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2C66">
      <w:pPr>
        <w:jc w:val="center"/>
        <w:rPr>
          <w:rFonts w:ascii="黑体" w:hAnsi="黑体" w:eastAsia="黑体" w:cs="黑体"/>
          <w:sz w:val="28"/>
          <w:szCs w:val="28"/>
        </w:rPr>
      </w:pPr>
      <w:commentRangeStart w:id="0"/>
      <w:r>
        <w:rPr>
          <w:rFonts w:hint="eastAsia" w:ascii="黑体" w:hAnsi="黑体" w:eastAsia="黑体" w:cs="黑体"/>
          <w:sz w:val="28"/>
          <w:szCs w:val="28"/>
        </w:rPr>
        <w:t>研究者利益冲突声明</w:t>
      </w:r>
      <w:commentRangeEnd w:id="0"/>
      <w:r>
        <w:commentReference w:id="0"/>
      </w:r>
    </w:p>
    <w:p w14:paraId="2B6DF271"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</w:t>
      </w:r>
      <w:r>
        <w:rPr>
          <w:rFonts w:hint="eastAsia" w:ascii="宋体" w:hAnsi="宋体"/>
          <w:sz w:val="28"/>
          <w:szCs w:val="28"/>
        </w:rPr>
        <w:t>名称：</w:t>
      </w:r>
    </w:p>
    <w:p w14:paraId="591B8B49">
      <w:p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方案编号：</w:t>
      </w:r>
    </w:p>
    <w:p w14:paraId="1BDED85C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申办方：</w:t>
      </w:r>
    </w:p>
    <w:p w14:paraId="27ECD679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commentRangeStart w:id="1"/>
      <w:r>
        <w:rPr>
          <w:rFonts w:hint="eastAsia" w:ascii="宋体" w:hAnsi="宋体"/>
          <w:sz w:val="28"/>
          <w:szCs w:val="28"/>
        </w:rPr>
        <w:t>科室：</w:t>
      </w:r>
      <w:commentRangeEnd w:id="1"/>
      <w:r>
        <w:commentReference w:id="1"/>
      </w:r>
      <w:r>
        <w:rPr>
          <w:rFonts w:hint="eastAsia" w:ascii="宋体" w:hAnsi="宋体"/>
          <w:sz w:val="28"/>
          <w:szCs w:val="28"/>
        </w:rPr>
        <w:t xml:space="preserve">             PI：</w:t>
      </w:r>
    </w:p>
    <w:p w14:paraId="0DED4249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</w:p>
    <w:p w14:paraId="69B144A1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本人就该临床试验项目的经济利益，声明如下：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567"/>
        <w:gridCol w:w="623"/>
      </w:tblGrid>
      <w:tr w14:paraId="01D2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1B3B00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选择请用</w:t>
            </w:r>
            <w:r>
              <w:rPr>
                <w:rFonts w:hint="eastAsia" w:ascii="宋体" w:hAnsi="宋体"/>
                <w:sz w:val="24"/>
              </w:rPr>
              <w:t>“√”表示</w:t>
            </w:r>
          </w:p>
        </w:tc>
        <w:tc>
          <w:tcPr>
            <w:tcW w:w="567" w:type="dxa"/>
          </w:tcPr>
          <w:p w14:paraId="26AAC2D7">
            <w:pPr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623" w:type="dxa"/>
          </w:tcPr>
          <w:p w14:paraId="246102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  <w:commentRangeEnd w:id="2"/>
            <w:r>
              <w:commentReference w:id="2"/>
            </w:r>
          </w:p>
        </w:tc>
      </w:tr>
      <w:tr w14:paraId="49D4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28EA0AAB">
            <w:r>
              <w:rPr>
                <w:rFonts w:ascii="宋体" w:hAnsi="宋体"/>
                <w:sz w:val="24"/>
              </w:rPr>
              <w:t>受聘申办者的顾问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sz w:val="24"/>
              </w:rPr>
              <w:t>并接受顾问费（是请填写具体数字）</w:t>
            </w:r>
          </w:p>
        </w:tc>
        <w:tc>
          <w:tcPr>
            <w:tcW w:w="567" w:type="dxa"/>
          </w:tcPr>
          <w:p w14:paraId="0F3A31EF"/>
        </w:tc>
        <w:tc>
          <w:tcPr>
            <w:tcW w:w="623" w:type="dxa"/>
          </w:tcPr>
          <w:p w14:paraId="78C6754B"/>
        </w:tc>
      </w:tr>
      <w:tr w14:paraId="19C5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16D7A6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受聘申办者的专家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并接受专家咨询费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 w14:paraId="711F0661"/>
        </w:tc>
        <w:tc>
          <w:tcPr>
            <w:tcW w:w="623" w:type="dxa"/>
          </w:tcPr>
          <w:p w14:paraId="70A21EDD"/>
        </w:tc>
      </w:tr>
      <w:tr w14:paraId="50A0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6AB92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接受申办者赠予的礼品</w:t>
            </w:r>
            <w:r>
              <w:rPr>
                <w:rFonts w:hint="eastAsia" w:ascii="宋体" w:hAnsi="宋体"/>
                <w:sz w:val="24"/>
              </w:rPr>
              <w:t>（是请填写具体数字）</w:t>
            </w:r>
          </w:p>
        </w:tc>
        <w:tc>
          <w:tcPr>
            <w:tcW w:w="567" w:type="dxa"/>
          </w:tcPr>
          <w:p w14:paraId="75464884"/>
        </w:tc>
        <w:tc>
          <w:tcPr>
            <w:tcW w:w="623" w:type="dxa"/>
          </w:tcPr>
          <w:p w14:paraId="0A08E52D"/>
        </w:tc>
      </w:tr>
      <w:tr w14:paraId="23D5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397984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接受申办者赠予的</w:t>
            </w:r>
            <w:r>
              <w:rPr>
                <w:rFonts w:hint="eastAsia" w:ascii="宋体" w:hAnsi="宋体"/>
                <w:sz w:val="24"/>
              </w:rPr>
              <w:t>仪器</w:t>
            </w:r>
            <w:r>
              <w:rPr>
                <w:rFonts w:ascii="宋体" w:hAnsi="宋体"/>
                <w:sz w:val="24"/>
              </w:rPr>
              <w:t>设备</w:t>
            </w:r>
          </w:p>
        </w:tc>
        <w:tc>
          <w:tcPr>
            <w:tcW w:w="567" w:type="dxa"/>
          </w:tcPr>
          <w:p w14:paraId="4DC9BDF5"/>
        </w:tc>
        <w:tc>
          <w:tcPr>
            <w:tcW w:w="623" w:type="dxa"/>
          </w:tcPr>
          <w:p w14:paraId="0CFA1D8C"/>
        </w:tc>
      </w:tr>
      <w:tr w14:paraId="77E1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4C0887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存在与申办者之间的专利许可</w:t>
            </w:r>
          </w:p>
        </w:tc>
        <w:tc>
          <w:tcPr>
            <w:tcW w:w="567" w:type="dxa"/>
          </w:tcPr>
          <w:p w14:paraId="79C0C464"/>
        </w:tc>
        <w:tc>
          <w:tcPr>
            <w:tcW w:w="623" w:type="dxa"/>
          </w:tcPr>
          <w:p w14:paraId="43D3016E"/>
        </w:tc>
      </w:tr>
      <w:tr w14:paraId="419E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475DCE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存在与申办者之间的科研成果转让</w:t>
            </w:r>
          </w:p>
        </w:tc>
        <w:tc>
          <w:tcPr>
            <w:tcW w:w="567" w:type="dxa"/>
          </w:tcPr>
          <w:p w14:paraId="3D4E0420"/>
        </w:tc>
        <w:tc>
          <w:tcPr>
            <w:tcW w:w="623" w:type="dxa"/>
          </w:tcPr>
          <w:p w14:paraId="1667FEE5"/>
        </w:tc>
      </w:tr>
      <w:tr w14:paraId="0D9B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1D36D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存在与申办者之间的购买任何财产或不动产</w:t>
            </w:r>
          </w:p>
        </w:tc>
        <w:tc>
          <w:tcPr>
            <w:tcW w:w="567" w:type="dxa"/>
          </w:tcPr>
          <w:p w14:paraId="226002E3"/>
        </w:tc>
        <w:tc>
          <w:tcPr>
            <w:tcW w:w="623" w:type="dxa"/>
          </w:tcPr>
          <w:p w14:paraId="18800C91"/>
        </w:tc>
      </w:tr>
      <w:tr w14:paraId="485C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B7C62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出售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 w14:paraId="16DAC0FA"/>
        </w:tc>
        <w:tc>
          <w:tcPr>
            <w:tcW w:w="623" w:type="dxa"/>
          </w:tcPr>
          <w:p w14:paraId="7F8E7723"/>
        </w:tc>
      </w:tr>
      <w:tr w14:paraId="77CF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C0030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存在与申办者之间的</w:t>
            </w:r>
            <w:r>
              <w:rPr>
                <w:rFonts w:hint="eastAsia" w:ascii="宋体" w:hAnsi="宋体"/>
                <w:sz w:val="24"/>
              </w:rPr>
              <w:t>租赁</w:t>
            </w:r>
            <w:r>
              <w:rPr>
                <w:rFonts w:ascii="宋体" w:hAnsi="宋体"/>
                <w:sz w:val="24"/>
              </w:rPr>
              <w:t>任何财产或不动产</w:t>
            </w:r>
          </w:p>
        </w:tc>
        <w:tc>
          <w:tcPr>
            <w:tcW w:w="567" w:type="dxa"/>
          </w:tcPr>
          <w:p w14:paraId="383B8407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5AD8E2AF">
            <w:pPr>
              <w:rPr>
                <w:rFonts w:ascii="宋体" w:hAnsi="宋体"/>
                <w:sz w:val="24"/>
              </w:rPr>
            </w:pPr>
          </w:p>
        </w:tc>
      </w:tr>
      <w:tr w14:paraId="54FF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72DEC5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存在于申办者之间的投资关系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如持有申办者公司的股票</w:t>
            </w:r>
          </w:p>
        </w:tc>
        <w:tc>
          <w:tcPr>
            <w:tcW w:w="567" w:type="dxa"/>
          </w:tcPr>
          <w:p w14:paraId="1767D99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01083780">
            <w:pPr>
              <w:rPr>
                <w:rFonts w:ascii="宋体" w:hAnsi="宋体"/>
                <w:sz w:val="24"/>
              </w:rPr>
            </w:pPr>
          </w:p>
        </w:tc>
      </w:tr>
      <w:tr w14:paraId="69D1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3D52FB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合伙人与申办者存在经济利益</w:t>
            </w:r>
          </w:p>
        </w:tc>
        <w:tc>
          <w:tcPr>
            <w:tcW w:w="567" w:type="dxa"/>
          </w:tcPr>
          <w:p w14:paraId="1859DA7C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18D6EDDA">
            <w:pPr>
              <w:rPr>
                <w:rFonts w:ascii="宋体" w:hAnsi="宋体"/>
                <w:sz w:val="24"/>
              </w:rPr>
            </w:pPr>
          </w:p>
        </w:tc>
      </w:tr>
      <w:tr w14:paraId="4A28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61103C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本人的配偶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子女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父母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合伙人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申办者</w:t>
            </w: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担任职务</w:t>
            </w:r>
          </w:p>
        </w:tc>
        <w:tc>
          <w:tcPr>
            <w:tcW w:w="567" w:type="dxa"/>
          </w:tcPr>
          <w:p w14:paraId="5AAE0E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</w:tcPr>
          <w:p w14:paraId="70C7B07A">
            <w:pPr>
              <w:rPr>
                <w:rFonts w:ascii="宋体" w:hAnsi="宋体"/>
                <w:sz w:val="24"/>
              </w:rPr>
            </w:pPr>
          </w:p>
        </w:tc>
      </w:tr>
    </w:tbl>
    <w:p w14:paraId="11BA66AD"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 w14:paraId="3109442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研究者承诺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作为该项目的主要研究者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我的上述经济利益声明属实</w:t>
      </w:r>
      <w:r>
        <w:rPr>
          <w:rFonts w:hint="eastAsia" w:ascii="宋体" w:hAnsi="宋体"/>
          <w:sz w:val="28"/>
          <w:szCs w:val="28"/>
        </w:rPr>
        <w:t>。</w:t>
      </w:r>
    </w:p>
    <w:p w14:paraId="4B32F9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如发现</w:t>
      </w:r>
      <w:r>
        <w:rPr>
          <w:rFonts w:ascii="宋体" w:hAnsi="宋体"/>
          <w:sz w:val="28"/>
          <w:szCs w:val="28"/>
        </w:rPr>
        <w:t>该项目</w:t>
      </w:r>
      <w:r>
        <w:rPr>
          <w:rFonts w:hint="eastAsia" w:ascii="宋体" w:hAnsi="宋体"/>
          <w:sz w:val="28"/>
          <w:szCs w:val="28"/>
        </w:rPr>
        <w:t>研究团队成员有以上利益冲突时，则该成员不得参加此项临床试验项目。</w:t>
      </w:r>
    </w:p>
    <w:p w14:paraId="69FB9A17">
      <w:pPr>
        <w:spacing w:line="440" w:lineRule="exact"/>
        <w:rPr>
          <w:rFonts w:ascii="宋体" w:hAnsi="宋体"/>
          <w:sz w:val="28"/>
          <w:szCs w:val="28"/>
        </w:rPr>
      </w:pPr>
    </w:p>
    <w:p w14:paraId="0BB2F13A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签名:</w:t>
      </w:r>
    </w:p>
    <w:p w14:paraId="47A58C0A">
      <w:pPr>
        <w:spacing w:line="440" w:lineRule="exact"/>
        <w:ind w:firstLine="480"/>
        <w:rPr>
          <w:rFonts w:ascii="宋体" w:hAnsi="宋体"/>
          <w:sz w:val="28"/>
          <w:szCs w:val="28"/>
        </w:rPr>
      </w:pPr>
    </w:p>
    <w:p w14:paraId="0A2741DA">
      <w:pPr>
        <w:spacing w:line="440" w:lineRule="exact"/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commentRangeStart w:id="3"/>
      <w:r>
        <w:rPr>
          <w:rFonts w:hint="eastAsia" w:ascii="宋体" w:hAnsi="宋体"/>
          <w:sz w:val="28"/>
          <w:szCs w:val="28"/>
        </w:rPr>
        <w:t>日期:</w:t>
      </w:r>
      <w:commentRangeEnd w:id="3"/>
      <w:r>
        <w:commentReference w:id="3"/>
      </w:r>
    </w:p>
    <w:p w14:paraId="1F9C1569"/>
    <w:p w14:paraId="1D8BD600"/>
    <w:p w14:paraId="6D0DEE02"/>
    <w:p w14:paraId="475D748B"/>
    <w:p w14:paraId="4859685F"/>
    <w:p w14:paraId="6FD59FA4"/>
    <w:p w14:paraId="59F82D1E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4T16:16:43Z" w:initials="zsyy-CCH">
    <w:p w14:paraId="2FF62F06">
      <w:pPr>
        <w:pStyle w:val="2"/>
      </w:pPr>
      <w:r>
        <w:rPr>
          <w:rFonts w:hint="eastAsia"/>
          <w:lang w:val="en-US" w:eastAsia="zh-CN"/>
        </w:rPr>
        <w:t>打印前请删除批注。</w:t>
      </w:r>
    </w:p>
  </w:comment>
  <w:comment w:id="1" w:author="ZSYY-PJ" w:date="2024-04-10T23:02:47Z" w:initials="">
    <w:p w14:paraId="110051F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请与</w:t>
      </w:r>
      <w:r>
        <w:rPr>
          <w:rFonts w:hint="default"/>
          <w:lang w:val="en-US" w:eastAsia="zh-CN"/>
        </w:rPr>
        <w:t>CTMS</w:t>
      </w:r>
      <w:r>
        <w:rPr>
          <w:rFonts w:hint="eastAsia"/>
          <w:lang w:val="en-US" w:eastAsia="zh-CN"/>
        </w:rPr>
        <w:t>系统中专业名称保持一致</w:t>
      </w:r>
    </w:p>
  </w:comment>
  <w:comment w:id="2" w:author="zsyy-CCH" w:date="2024-07-24T16:16:51Z" w:initials="zsyy-CCH">
    <w:p w14:paraId="16052222">
      <w:pPr>
        <w:pStyle w:val="2"/>
      </w:pPr>
      <w:r>
        <w:rPr>
          <w:rFonts w:hint="eastAsia"/>
          <w:lang w:val="en-US" w:eastAsia="zh-CN"/>
        </w:rPr>
        <w:t>请提醒PI勾选。</w:t>
      </w:r>
    </w:p>
  </w:comment>
  <w:comment w:id="3" w:author="zsyy-CCH" w:date="2024-07-24T16:17:16Z" w:initials="zsyy-CCH">
    <w:p w14:paraId="1797DFBF">
      <w:pPr>
        <w:pStyle w:val="2"/>
      </w:pPr>
      <w:r>
        <w:rPr>
          <w:rFonts w:hint="eastAsia"/>
          <w:lang w:val="en-US" w:eastAsia="zh-CN"/>
        </w:rPr>
        <w:t>请提醒PI</w:t>
      </w:r>
      <w:bookmarkStart w:id="0" w:name="_GoBack"/>
      <w:bookmarkEnd w:id="0"/>
      <w:r>
        <w:rPr>
          <w:rFonts w:hint="eastAsia"/>
          <w:lang w:val="en-US" w:eastAsia="zh-CN"/>
        </w:rPr>
        <w:t>请勿遗漏日期。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F62F06" w15:done="0"/>
  <w15:commentEx w15:paraId="110051F5" w15:done="0"/>
  <w15:commentEx w15:paraId="16052222" w15:done="0"/>
  <w15:commentEx w15:paraId="1797DF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3846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DCC2F">
    <w:pPr>
      <w:pStyle w:val="5"/>
      <w:jc w:val="both"/>
      <w:rPr>
        <w:rFonts w:hint="default" w:ascii="Times New Roman" w:hAnsi="Times New Roman" w:cs="Times New Roman"/>
        <w:lang w:val="en-US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</w:t>
    </w:r>
    <w:r>
      <w:rPr>
        <w:rFonts w:hint="eastAsia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V1.</w:t>
    </w:r>
    <w:r>
      <w:rPr>
        <w:rFonts w:hint="default" w:ascii="Times New Roman" w:hAnsi="Times New Roman" w:cs="Times New Roman"/>
        <w:b/>
        <w:bCs/>
        <w:lang w:val="en-US"/>
      </w:rPr>
      <w:t>2 20240412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PJ">
    <w15:presenceInfo w15:providerId="WPS Office" w15:userId="3905728373"/>
  </w15:person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5452E5"/>
    <w:rsid w:val="00052ADF"/>
    <w:rsid w:val="000A0655"/>
    <w:rsid w:val="00194E52"/>
    <w:rsid w:val="001A11EE"/>
    <w:rsid w:val="001C2B78"/>
    <w:rsid w:val="001D285D"/>
    <w:rsid w:val="003E1F81"/>
    <w:rsid w:val="00450486"/>
    <w:rsid w:val="005452E5"/>
    <w:rsid w:val="005F7C8F"/>
    <w:rsid w:val="006352B5"/>
    <w:rsid w:val="006E36F0"/>
    <w:rsid w:val="006F0411"/>
    <w:rsid w:val="007667E8"/>
    <w:rsid w:val="007A1C3E"/>
    <w:rsid w:val="007D0CF8"/>
    <w:rsid w:val="00803553"/>
    <w:rsid w:val="00845F05"/>
    <w:rsid w:val="009F2EFF"/>
    <w:rsid w:val="00A52D40"/>
    <w:rsid w:val="00B007C9"/>
    <w:rsid w:val="00C21CF1"/>
    <w:rsid w:val="00C2586D"/>
    <w:rsid w:val="00C25E55"/>
    <w:rsid w:val="00D2445D"/>
    <w:rsid w:val="00E73940"/>
    <w:rsid w:val="00EA47BC"/>
    <w:rsid w:val="2E4073D9"/>
    <w:rsid w:val="5C6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380</Characters>
  <Lines>3</Lines>
  <Paragraphs>1</Paragraphs>
  <TotalTime>0</TotalTime>
  <ScaleCrop>false</ScaleCrop>
  <LinksUpToDate>false</LinksUpToDate>
  <CharactersWithSpaces>475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2020-05-26T07:15:00Z</dcterms:created>
  <dc:creator>603</dc:creator>
  <cp:lastModifiedBy>zsyy-CCH</cp:lastModifiedBy>
  <cp:lastPrinted>2020-07-27T08:13:00Z</cp:lastPrinted>
  <dcterms:modified xsi:type="dcterms:W3CDTF">2024-07-24T08:17:34Z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B50E55B6A92C4C60825177464E1B5144</vt:lpwstr>
  </property>
</Properties>
</file>