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40D5">
      <w:pPr>
        <w:adjustRightInd w:val="0"/>
        <w:snapToGrid w:val="0"/>
        <w:spacing w:after="312" w:afterLines="100" w:line="60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中山大学附属第一医院SMO变更申请表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V1.0 20240806</w:t>
      </w:r>
      <w:bookmarkStart w:id="0" w:name="_GoBack"/>
      <w:bookmarkEnd w:id="0"/>
    </w:p>
    <w:tbl>
      <w:tblPr>
        <w:tblStyle w:val="4"/>
        <w:tblW w:w="89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737"/>
        <w:gridCol w:w="1915"/>
        <w:gridCol w:w="2622"/>
      </w:tblGrid>
      <w:tr w14:paraId="39A0C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tcBorders>
              <w:right w:val="single" w:color="auto" w:sz="4" w:space="0"/>
            </w:tcBorders>
            <w:noWrap w:val="0"/>
            <w:vAlign w:val="center"/>
          </w:tcPr>
          <w:p w14:paraId="0A075A8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项目名称</w:t>
            </w:r>
          </w:p>
        </w:tc>
        <w:tc>
          <w:tcPr>
            <w:tcW w:w="727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69DFC47">
            <w:pPr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2FC1D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tcBorders>
              <w:right w:val="single" w:color="auto" w:sz="4" w:space="0"/>
            </w:tcBorders>
            <w:noWrap w:val="0"/>
            <w:vAlign w:val="center"/>
          </w:tcPr>
          <w:p w14:paraId="4D680FDB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方案编号</w:t>
            </w:r>
          </w:p>
        </w:tc>
        <w:tc>
          <w:tcPr>
            <w:tcW w:w="2737" w:type="dxa"/>
            <w:tcBorders>
              <w:left w:val="single" w:color="auto" w:sz="4" w:space="0"/>
            </w:tcBorders>
            <w:noWrap w:val="0"/>
            <w:vAlign w:val="center"/>
          </w:tcPr>
          <w:p w14:paraId="779CD5C7">
            <w:pPr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915" w:type="dxa"/>
            <w:tcBorders>
              <w:left w:val="single" w:color="auto" w:sz="4" w:space="0"/>
            </w:tcBorders>
            <w:noWrap w:val="0"/>
            <w:vAlign w:val="center"/>
          </w:tcPr>
          <w:p w14:paraId="5D31679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申办者</w:t>
            </w:r>
          </w:p>
        </w:tc>
        <w:tc>
          <w:tcPr>
            <w:tcW w:w="2622" w:type="dxa"/>
            <w:tcBorders>
              <w:left w:val="single" w:color="auto" w:sz="4" w:space="0"/>
            </w:tcBorders>
            <w:noWrap w:val="0"/>
            <w:vAlign w:val="center"/>
          </w:tcPr>
          <w:p w14:paraId="4663A613">
            <w:pPr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67ADD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tcBorders>
              <w:right w:val="single" w:color="auto" w:sz="4" w:space="0"/>
            </w:tcBorders>
            <w:noWrap w:val="0"/>
            <w:vAlign w:val="center"/>
          </w:tcPr>
          <w:p w14:paraId="3CBD40C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科室名称</w:t>
            </w:r>
          </w:p>
        </w:tc>
        <w:tc>
          <w:tcPr>
            <w:tcW w:w="2737" w:type="dxa"/>
            <w:tcBorders>
              <w:left w:val="single" w:color="auto" w:sz="4" w:space="0"/>
            </w:tcBorders>
            <w:noWrap w:val="0"/>
            <w:vAlign w:val="center"/>
          </w:tcPr>
          <w:p w14:paraId="5D0FCFB5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2"/>
              </w:rPr>
              <w:t>请与备案专业一致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noWrap w:val="0"/>
            <w:vAlign w:val="center"/>
          </w:tcPr>
          <w:p w14:paraId="434937C7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CRO</w:t>
            </w:r>
          </w:p>
        </w:tc>
        <w:tc>
          <w:tcPr>
            <w:tcW w:w="2622" w:type="dxa"/>
            <w:tcBorders>
              <w:left w:val="single" w:color="auto" w:sz="4" w:space="0"/>
            </w:tcBorders>
            <w:noWrap w:val="0"/>
            <w:vAlign w:val="center"/>
          </w:tcPr>
          <w:p w14:paraId="0C921521">
            <w:pPr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07EF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tcBorders>
              <w:right w:val="single" w:color="auto" w:sz="4" w:space="0"/>
            </w:tcBorders>
            <w:noWrap w:val="0"/>
            <w:vAlign w:val="center"/>
          </w:tcPr>
          <w:p w14:paraId="1D2E9C85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主要研究者</w:t>
            </w:r>
          </w:p>
        </w:tc>
        <w:tc>
          <w:tcPr>
            <w:tcW w:w="2737" w:type="dxa"/>
            <w:tcBorders>
              <w:left w:val="single" w:color="auto" w:sz="4" w:space="0"/>
            </w:tcBorders>
            <w:noWrap w:val="0"/>
            <w:vAlign w:val="center"/>
          </w:tcPr>
          <w:p w14:paraId="7D269CF0">
            <w:pPr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915" w:type="dxa"/>
            <w:tcBorders>
              <w:left w:val="single" w:color="auto" w:sz="4" w:space="0"/>
            </w:tcBorders>
            <w:noWrap w:val="0"/>
            <w:vAlign w:val="center"/>
          </w:tcPr>
          <w:p w14:paraId="68310CEA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变更前SMO</w:t>
            </w:r>
          </w:p>
        </w:tc>
        <w:tc>
          <w:tcPr>
            <w:tcW w:w="2622" w:type="dxa"/>
            <w:tcBorders>
              <w:left w:val="single" w:color="auto" w:sz="4" w:space="0"/>
            </w:tcBorders>
            <w:noWrap w:val="0"/>
            <w:vAlign w:val="center"/>
          </w:tcPr>
          <w:p w14:paraId="45F6E845">
            <w:pPr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354F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noWrap w:val="0"/>
            <w:vAlign w:val="center"/>
          </w:tcPr>
          <w:p w14:paraId="76F6CA5F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变更后SMO</w:t>
            </w:r>
          </w:p>
        </w:tc>
        <w:tc>
          <w:tcPr>
            <w:tcW w:w="2737" w:type="dxa"/>
            <w:noWrap w:val="0"/>
            <w:vAlign w:val="center"/>
          </w:tcPr>
          <w:p w14:paraId="65155FC2">
            <w:pPr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1FC31C1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SMO是否为我院优选或已备案</w:t>
            </w:r>
          </w:p>
        </w:tc>
        <w:tc>
          <w:tcPr>
            <w:tcW w:w="2622" w:type="dxa"/>
            <w:noWrap w:val="0"/>
            <w:vAlign w:val="center"/>
          </w:tcPr>
          <w:p w14:paraId="0CD80186"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2"/>
              </w:rPr>
              <w:t>优选SMO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</w:t>
            </w:r>
          </w:p>
          <w:p w14:paraId="41002DAB">
            <w:pPr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已备案SMO  </w:t>
            </w:r>
            <w:r>
              <w:rPr>
                <w:rFonts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2"/>
              </w:rPr>
              <w:t>NA</w:t>
            </w:r>
          </w:p>
        </w:tc>
      </w:tr>
      <w:tr w14:paraId="01D9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8" w:type="dxa"/>
            <w:gridSpan w:val="2"/>
            <w:noWrap w:val="0"/>
            <w:vAlign w:val="center"/>
          </w:tcPr>
          <w:p w14:paraId="67E19A7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SMO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资质信息</w:t>
            </w:r>
            <w:r>
              <w:rPr>
                <w:rFonts w:ascii="Times New Roman" w:hAnsi="Times New Roman" w:eastAsia="宋体" w:cs="Times New Roman"/>
                <w:sz w:val="22"/>
              </w:rPr>
              <w:t>是否已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递交机构备案</w:t>
            </w:r>
          </w:p>
        </w:tc>
        <w:tc>
          <w:tcPr>
            <w:tcW w:w="4537" w:type="dxa"/>
            <w:gridSpan w:val="2"/>
            <w:noWrap w:val="0"/>
            <w:vAlign w:val="center"/>
          </w:tcPr>
          <w:p w14:paraId="71AF4DF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是     </w:t>
            </w:r>
            <w:r>
              <w:rPr>
                <w:rFonts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2"/>
              </w:rPr>
              <w:t>否</w:t>
            </w:r>
          </w:p>
        </w:tc>
      </w:tr>
      <w:tr w14:paraId="6079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noWrap w:val="0"/>
            <w:vAlign w:val="center"/>
          </w:tcPr>
          <w:p w14:paraId="493A930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申请变更原因</w:t>
            </w:r>
          </w:p>
        </w:tc>
        <w:tc>
          <w:tcPr>
            <w:tcW w:w="7274" w:type="dxa"/>
            <w:gridSpan w:val="3"/>
            <w:noWrap w:val="0"/>
            <w:vAlign w:val="center"/>
          </w:tcPr>
          <w:p w14:paraId="1B2C73D9">
            <w:pPr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2"/>
              </w:rPr>
              <w:t>请详细说明变更原因</w:t>
            </w:r>
          </w:p>
        </w:tc>
      </w:tr>
      <w:tr w14:paraId="498A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935" w:type="dxa"/>
            <w:gridSpan w:val="4"/>
            <w:noWrap w:val="0"/>
            <w:vAlign w:val="center"/>
          </w:tcPr>
          <w:p w14:paraId="2F57663D">
            <w:pPr>
              <w:spacing w:before="156" w:beforeLines="50"/>
              <w:ind w:firstLine="440" w:firstLineChars="200"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  <w:p w14:paraId="3FF77C64">
            <w:pPr>
              <w:spacing w:before="156" w:beforeLines="50"/>
              <w:ind w:firstLine="440" w:firstLineChars="200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为确保项目质量和不影响项目进度，申办者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/CRO</w:t>
            </w:r>
            <w:r>
              <w:rPr>
                <w:rFonts w:ascii="Times New Roman" w:hAnsi="Times New Roman" w:eastAsia="宋体" w:cs="Times New Roman"/>
                <w:sz w:val="22"/>
              </w:rPr>
              <w:t>和SMO在此承诺，我方能确保人员稳定性，避免出现频繁更换CRC并提供满足贵中心资质的CRC。</w:t>
            </w:r>
          </w:p>
          <w:p w14:paraId="343923A5">
            <w:pPr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  <w:p w14:paraId="5EB0F1C9">
            <w:pPr>
              <w:spacing w:line="720" w:lineRule="auto"/>
              <w:ind w:firstLine="440" w:firstLineChars="200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申办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者/CRO</w:t>
            </w:r>
            <w:r>
              <w:rPr>
                <w:rFonts w:ascii="Times New Roman" w:hAnsi="Times New Roman" w:eastAsia="宋体" w:cs="Times New Roman"/>
                <w:sz w:val="22"/>
              </w:rPr>
              <w:t>（盖章）                SMO（盖章）</w:t>
            </w:r>
          </w:p>
          <w:p w14:paraId="26AAB49B">
            <w:pPr>
              <w:spacing w:line="720" w:lineRule="auto"/>
              <w:ind w:firstLine="440" w:firstLineChars="200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日期：                            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</w:rPr>
              <w:t>日期：</w:t>
            </w:r>
          </w:p>
        </w:tc>
      </w:tr>
      <w:tr w14:paraId="46C2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661" w:type="dxa"/>
            <w:noWrap w:val="0"/>
            <w:vAlign w:val="center"/>
          </w:tcPr>
          <w:p w14:paraId="421B6B4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主要研究者</w:t>
            </w:r>
          </w:p>
          <w:p w14:paraId="75390A6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意见</w:t>
            </w:r>
          </w:p>
        </w:tc>
        <w:tc>
          <w:tcPr>
            <w:tcW w:w="7274" w:type="dxa"/>
            <w:gridSpan w:val="3"/>
            <w:noWrap w:val="0"/>
            <w:vAlign w:val="center"/>
          </w:tcPr>
          <w:p w14:paraId="7FBE9965">
            <w:pPr>
              <w:spacing w:line="50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  <w:p w14:paraId="74CBB9D1">
            <w:pPr>
              <w:spacing w:line="500" w:lineRule="exact"/>
              <w:jc w:val="left"/>
              <w:rPr>
                <w:rFonts w:hint="eastAsia" w:ascii="Times New Roman" w:hAnsi="Times New Roman" w:eastAsia="宋体" w:cs="Times New Roman"/>
                <w:sz w:val="22"/>
              </w:rPr>
            </w:pPr>
          </w:p>
          <w:p w14:paraId="7877A217">
            <w:pPr>
              <w:spacing w:line="500" w:lineRule="exact"/>
              <w:ind w:firstLine="1100" w:firstLineChars="500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同意           </w:t>
            </w:r>
            <w:r>
              <w:rPr>
                <w:rFonts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2"/>
              </w:rPr>
              <w:t>不同意</w:t>
            </w:r>
          </w:p>
          <w:p w14:paraId="1A247663">
            <w:pPr>
              <w:spacing w:line="50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签名：                 日期：</w:t>
            </w:r>
          </w:p>
        </w:tc>
      </w:tr>
      <w:tr w14:paraId="5A2D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661" w:type="dxa"/>
            <w:noWrap w:val="0"/>
            <w:vAlign w:val="center"/>
          </w:tcPr>
          <w:p w14:paraId="5599C7F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药物临床试验机构意见</w:t>
            </w:r>
          </w:p>
        </w:tc>
        <w:tc>
          <w:tcPr>
            <w:tcW w:w="7274" w:type="dxa"/>
            <w:gridSpan w:val="3"/>
            <w:noWrap w:val="0"/>
            <w:vAlign w:val="center"/>
          </w:tcPr>
          <w:p w14:paraId="386AD690">
            <w:pPr>
              <w:spacing w:line="50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  <w:p w14:paraId="36B9CD2C">
            <w:pPr>
              <w:spacing w:line="500" w:lineRule="exact"/>
              <w:jc w:val="left"/>
              <w:rPr>
                <w:rFonts w:hint="eastAsia" w:ascii="Times New Roman" w:hAnsi="Times New Roman" w:eastAsia="宋体" w:cs="Times New Roman"/>
                <w:sz w:val="22"/>
              </w:rPr>
            </w:pPr>
          </w:p>
          <w:p w14:paraId="690A0C8F">
            <w:pPr>
              <w:spacing w:line="500" w:lineRule="exact"/>
              <w:ind w:firstLine="1100" w:firstLineChars="500"/>
              <w:jc w:val="left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同意           </w:t>
            </w:r>
            <w:r>
              <w:rPr>
                <w:rFonts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2"/>
              </w:rPr>
              <w:t>不同意</w:t>
            </w:r>
          </w:p>
          <w:p w14:paraId="263651E2">
            <w:pPr>
              <w:spacing w:line="50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签名：                 日期：</w:t>
            </w:r>
          </w:p>
        </w:tc>
      </w:tr>
    </w:tbl>
    <w:p w14:paraId="56C2A852">
      <w:pPr>
        <w:spacing w:before="156" w:beforeLines="50"/>
        <w:ind w:left="-399" w:leftChars="-190"/>
        <w:jc w:val="left"/>
        <w:rPr>
          <w:rFonts w:hint="eastAsia"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 请SMO公司CRC来机构进行考核，考核合格者方可参与项目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68F5A5EF">
      <w:pPr>
        <w:ind w:left="-399" w:leftChars="-19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Cs w:val="21"/>
        </w:rPr>
        <w:t>2. 此表格一式两份，一份机构备案，一份</w:t>
      </w:r>
      <w:r>
        <w:rPr>
          <w:rFonts w:hint="eastAsia" w:ascii="Times New Roman" w:hAnsi="Times New Roman" w:eastAsia="宋体" w:cs="Times New Roman"/>
          <w:szCs w:val="21"/>
        </w:rPr>
        <w:t>项目组</w:t>
      </w:r>
      <w:r>
        <w:rPr>
          <w:rFonts w:ascii="Times New Roman" w:hAnsi="Times New Roman" w:eastAsia="宋体" w:cs="Times New Roman"/>
          <w:szCs w:val="21"/>
        </w:rPr>
        <w:t>自存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42D490AD"/>
    <w:sectPr>
      <w:headerReference r:id="rId3" w:type="default"/>
      <w:pgSz w:w="11906" w:h="16838"/>
      <w:pgMar w:top="471" w:right="1800" w:bottom="1027" w:left="21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1E0A1">
    <w:pPr>
      <w:pStyle w:val="3"/>
      <w:pBdr>
        <w:bottom w:val="none" w:color="auto" w:sz="0" w:space="0"/>
      </w:pBdr>
      <w:tabs>
        <w:tab w:val="right" w:pos="8220"/>
        <w:tab w:val="clear" w:pos="8306"/>
      </w:tabs>
      <w:ind w:right="-241" w:rightChars="-115"/>
      <w:jc w:val="left"/>
      <w:rPr>
        <w:rFonts w:hint="default" w:ascii="Times New Roman" w:hAnsi="Times New Roman" w:eastAsia="宋体" w:cs="Times New Roman"/>
        <w:lang w:val="en-US" w:eastAsia="zh-CN"/>
      </w:rPr>
    </w:pPr>
    <w:r>
      <w:rPr>
        <w:rFonts w:ascii="Times New Roman" w:hAnsi="Times New Roman" w:eastAsia="宋体" w:cs="Times New Roman"/>
        <w:b/>
        <w:sz w:val="48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549275</wp:posOffset>
              </wp:positionV>
              <wp:extent cx="5372100" cy="0"/>
              <wp:effectExtent l="0" t="9525" r="7620" b="1333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43.25pt;height:0pt;width:423pt;z-index:251659264;mso-width-relative:page;mso-height-relative:page;" filled="f" stroked="t" coordsize="21600,21600" o:gfxdata="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bmE3dIAAAAGAQAADwAAAAAAAAABACAAAAAiAAAAZHJzL2Rvd25yZXYueG1sUEsBAhQAFAAA&#10;AAgAh07iQIgWD1X1AQAA5QMAAA4AAAAAAAAAAQAgAAAAIQEAAGRycy9lMm9Eb2MueG1sUEsFBgAA&#10;AAAGAAYAWQEAAIg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eastAsia="宋体" w:cs="Times New Roman"/>
        <w:b/>
        <w:sz w:val="48"/>
        <w:szCs w:val="44"/>
      </w:rPr>
      <w:drawing>
        <wp:inline distT="0" distB="0" distL="114300" distR="114300">
          <wp:extent cx="2011045" cy="524510"/>
          <wp:effectExtent l="0" t="0" r="635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biLevel thresh="50000"/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0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71209"/>
    <w:rsid w:val="2F793A1F"/>
    <w:rsid w:val="52B9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330</Characters>
  <Lines>0</Lines>
  <Paragraphs>0</Paragraphs>
  <TotalTime>0</TotalTime>
  <ScaleCrop>false</ScaleCrop>
  <LinksUpToDate>false</LinksUpToDate>
  <CharactersWithSpaces>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2025-12-11T11:59:00Z</dcterms:created>
  <dc:creator>Administrator</dc:creator>
  <cp:lastModifiedBy>ZY</cp:lastModifiedBy>
  <dcterms:modified xsi:type="dcterms:W3CDTF">2025-12-11T12:00:29Z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eyJoZGlkIjoiMmJiOTcyMTBlNTNmNjA1M2QyNWUxYTRlZmIzNTdhY2YiLCJ1c2VySWQiOiI0MjkyMDAzMTQifQ==</vt:lpwstr>
  </property>
  <property fmtid="{D5CDD505-2E9C-101B-9397-08002B2CF9AE}" pid="4" name="ICV">
    <vt:lpwstr>B11F7C8B7410442D9682EC51CFD72010_12</vt:lpwstr>
  </property>
</Properties>
</file>