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8F908">
      <w:pPr>
        <w:jc w:val="center"/>
        <w:rPr>
          <w:rFonts w:hint="eastAsia" w:ascii="Calibri" w:hAnsi="Calibri"/>
          <w:b/>
          <w:bCs/>
          <w:sz w:val="36"/>
          <w:szCs w:val="44"/>
        </w:rPr>
      </w:pPr>
      <w:r>
        <w:rPr>
          <w:rFonts w:hint="eastAsia" w:ascii="Calibri" w:hAnsi="Calibri"/>
          <w:b/>
          <w:bCs/>
          <w:sz w:val="36"/>
          <w:szCs w:val="44"/>
        </w:rPr>
        <w:t>试验医疗器械的验收说明</w:t>
      </w:r>
    </w:p>
    <w:p w14:paraId="5BF9E350">
      <w:pPr>
        <w:jc w:val="center"/>
        <w:rPr>
          <w:rFonts w:hint="eastAsia" w:ascii="Calibri" w:hAnsi="Calibri"/>
          <w:b/>
          <w:bCs/>
          <w:sz w:val="36"/>
          <w:szCs w:val="44"/>
        </w:rPr>
      </w:pPr>
    </w:p>
    <w:p w14:paraId="6A742B8F">
      <w:pPr>
        <w:spacing w:line="360" w:lineRule="auto"/>
        <w:ind w:firstLine="442" w:firstLineChars="200"/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医学工程部、手术室：</w:t>
      </w:r>
    </w:p>
    <w:p w14:paraId="0BFA868A">
      <w:pPr>
        <w:spacing w:line="360" w:lineRule="auto"/>
        <w:ind w:left="420" w:leftChars="200" w:firstLine="630" w:firstLineChars="300"/>
        <w:rPr>
          <w:rFonts w:hint="eastAsia"/>
          <w:bCs/>
        </w:rPr>
      </w:pPr>
      <w:r>
        <w:rPr>
          <w:rFonts w:hint="eastAsia"/>
          <w:bCs/>
        </w:rPr>
        <w:t>XX科室 XX （PI）承接的 XXXXXX项目，已于XX年XX月在临床试验机构</w:t>
      </w:r>
      <w:bookmarkStart w:id="0" w:name="_GoBack"/>
      <w:bookmarkEnd w:id="0"/>
      <w:r>
        <w:rPr>
          <w:rFonts w:hint="eastAsia"/>
          <w:bCs/>
        </w:rPr>
        <w:t>完成立项，试验期间需使用如下试验医疗器械：</w:t>
      </w:r>
    </w:p>
    <w:tbl>
      <w:tblPr>
        <w:tblStyle w:val="4"/>
        <w:tblW w:w="0" w:type="auto"/>
        <w:tblInd w:w="1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841"/>
        <w:gridCol w:w="2624"/>
      </w:tblGrid>
      <w:tr w14:paraId="73611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noWrap w:val="0"/>
            <w:vAlign w:val="top"/>
          </w:tcPr>
          <w:p w14:paraId="2CF25DFE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医疗器械名称：</w:t>
            </w:r>
          </w:p>
        </w:tc>
        <w:tc>
          <w:tcPr>
            <w:tcW w:w="2841" w:type="dxa"/>
            <w:noWrap w:val="0"/>
            <w:vAlign w:val="top"/>
          </w:tcPr>
          <w:p w14:paraId="02626EC0">
            <w:pPr>
              <w:spacing w:line="360" w:lineRule="auto"/>
              <w:rPr>
                <w:rFonts w:hint="eastAsia"/>
                <w:bCs/>
              </w:rPr>
            </w:pPr>
          </w:p>
        </w:tc>
        <w:tc>
          <w:tcPr>
            <w:tcW w:w="2624" w:type="dxa"/>
            <w:noWrap w:val="0"/>
            <w:vAlign w:val="top"/>
          </w:tcPr>
          <w:p w14:paraId="3B7B8DF3">
            <w:pPr>
              <w:spacing w:line="360" w:lineRule="auto"/>
              <w:rPr>
                <w:rFonts w:hint="eastAsia"/>
                <w:bCs/>
              </w:rPr>
            </w:pPr>
          </w:p>
        </w:tc>
      </w:tr>
      <w:tr w14:paraId="05FE7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noWrap w:val="0"/>
            <w:vAlign w:val="top"/>
          </w:tcPr>
          <w:p w14:paraId="17960D3E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生产厂家：</w:t>
            </w:r>
          </w:p>
        </w:tc>
        <w:tc>
          <w:tcPr>
            <w:tcW w:w="2841" w:type="dxa"/>
            <w:noWrap w:val="0"/>
            <w:vAlign w:val="top"/>
          </w:tcPr>
          <w:p w14:paraId="2DEC9645">
            <w:pPr>
              <w:spacing w:line="360" w:lineRule="auto"/>
              <w:rPr>
                <w:rFonts w:hint="eastAsia"/>
                <w:bCs/>
              </w:rPr>
            </w:pPr>
          </w:p>
        </w:tc>
        <w:tc>
          <w:tcPr>
            <w:tcW w:w="2624" w:type="dxa"/>
            <w:noWrap w:val="0"/>
            <w:vAlign w:val="top"/>
          </w:tcPr>
          <w:p w14:paraId="790074CB">
            <w:pPr>
              <w:spacing w:line="360" w:lineRule="auto"/>
              <w:rPr>
                <w:rFonts w:hint="eastAsia"/>
                <w:bCs/>
              </w:rPr>
            </w:pPr>
          </w:p>
        </w:tc>
      </w:tr>
      <w:tr w14:paraId="33386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noWrap w:val="0"/>
            <w:vAlign w:val="top"/>
          </w:tcPr>
          <w:p w14:paraId="5BD0E8C1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规格：</w:t>
            </w:r>
          </w:p>
        </w:tc>
        <w:tc>
          <w:tcPr>
            <w:tcW w:w="2841" w:type="dxa"/>
            <w:noWrap w:val="0"/>
            <w:vAlign w:val="top"/>
          </w:tcPr>
          <w:p w14:paraId="6DA7193D">
            <w:pPr>
              <w:spacing w:line="360" w:lineRule="auto"/>
              <w:rPr>
                <w:rFonts w:hint="eastAsia"/>
                <w:bCs/>
              </w:rPr>
            </w:pPr>
          </w:p>
        </w:tc>
        <w:tc>
          <w:tcPr>
            <w:tcW w:w="2624" w:type="dxa"/>
            <w:noWrap w:val="0"/>
            <w:vAlign w:val="top"/>
          </w:tcPr>
          <w:p w14:paraId="71C7A79C">
            <w:pPr>
              <w:spacing w:line="360" w:lineRule="auto"/>
              <w:rPr>
                <w:rFonts w:hint="eastAsia"/>
                <w:bCs/>
              </w:rPr>
            </w:pPr>
          </w:p>
        </w:tc>
      </w:tr>
      <w:tr w14:paraId="0C377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noWrap w:val="0"/>
            <w:vAlign w:val="top"/>
          </w:tcPr>
          <w:p w14:paraId="4AC45D62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型号：</w:t>
            </w:r>
          </w:p>
        </w:tc>
        <w:tc>
          <w:tcPr>
            <w:tcW w:w="2841" w:type="dxa"/>
            <w:noWrap w:val="0"/>
            <w:vAlign w:val="top"/>
          </w:tcPr>
          <w:p w14:paraId="552F7BC4">
            <w:pPr>
              <w:spacing w:line="360" w:lineRule="auto"/>
              <w:rPr>
                <w:rFonts w:hint="eastAsia"/>
                <w:bCs/>
              </w:rPr>
            </w:pPr>
          </w:p>
        </w:tc>
        <w:tc>
          <w:tcPr>
            <w:tcW w:w="2624" w:type="dxa"/>
            <w:noWrap w:val="0"/>
            <w:vAlign w:val="top"/>
          </w:tcPr>
          <w:p w14:paraId="428A6E53">
            <w:pPr>
              <w:spacing w:line="360" w:lineRule="auto"/>
              <w:rPr>
                <w:rFonts w:hint="eastAsia"/>
                <w:bCs/>
              </w:rPr>
            </w:pPr>
          </w:p>
        </w:tc>
      </w:tr>
    </w:tbl>
    <w:p w14:paraId="596A03A3">
      <w:pPr>
        <w:spacing w:line="360" w:lineRule="auto"/>
        <w:ind w:left="420" w:leftChars="200" w:firstLine="630" w:firstLineChars="300"/>
        <w:rPr>
          <w:rFonts w:hint="eastAsia"/>
          <w:bCs/>
        </w:rPr>
      </w:pPr>
      <w:r>
        <w:rPr>
          <w:rFonts w:hint="eastAsia"/>
          <w:bCs/>
        </w:rPr>
        <w:t>临床试验机构确认该科室拟开展该项临床试验，需使用如上试验医疗器械进入手术室使用。立项时，临床试验机构已充分审核该试验医疗器械的注册检验（或自检报告、委托检验报告），生产厂家的证照信息。试验医疗器械来院时，科室器械管理员严格根据《医疗器械管理SOP》的验收流程进行验收，注意核对数量/型号/保存条件/检查报告等，如无误，才可验收入库。</w:t>
      </w:r>
    </w:p>
    <w:p w14:paraId="1CFBC0FB">
      <w:pPr>
        <w:spacing w:line="360" w:lineRule="auto"/>
        <w:ind w:left="420" w:leftChars="200" w:firstLine="630" w:firstLineChars="300"/>
        <w:rPr>
          <w:rFonts w:hint="eastAsia"/>
          <w:bCs/>
        </w:rPr>
      </w:pPr>
      <w:r>
        <w:rPr>
          <w:rFonts w:hint="eastAsia"/>
          <w:bCs/>
        </w:rPr>
        <w:t>根据我院临床试验《医疗器械管理SOP》，经临床科室GCP项目器械管理员签字确认后试验医疗器械验收表，请医学工程部协助审阅是否同意进入我院手术室使用。</w:t>
      </w:r>
    </w:p>
    <w:p w14:paraId="450453F8">
      <w:pPr>
        <w:spacing w:line="360" w:lineRule="auto"/>
        <w:ind w:left="420" w:leftChars="200" w:firstLine="630" w:firstLineChars="300"/>
        <w:rPr>
          <w:rFonts w:hint="eastAsia"/>
          <w:bCs/>
        </w:rPr>
      </w:pPr>
    </w:p>
    <w:p w14:paraId="6A865E4B">
      <w:pPr>
        <w:spacing w:line="360" w:lineRule="auto"/>
        <w:ind w:left="420" w:leftChars="200" w:firstLine="630" w:firstLineChars="300"/>
        <w:rPr>
          <w:rFonts w:hint="eastAsia"/>
          <w:bCs/>
        </w:rPr>
      </w:pPr>
      <w:r>
        <w:rPr>
          <w:rFonts w:hint="eastAsia"/>
          <w:bCs/>
        </w:rPr>
        <w:t xml:space="preserve">                                             临床试验机构（盖章）</w:t>
      </w:r>
    </w:p>
    <w:p w14:paraId="648FD0D6">
      <w:pPr>
        <w:spacing w:line="360" w:lineRule="auto"/>
        <w:ind w:left="420" w:leftChars="200" w:firstLine="630" w:firstLineChars="300"/>
        <w:rPr>
          <w:bCs/>
        </w:rPr>
      </w:pPr>
      <w:r>
        <w:rPr>
          <w:rFonts w:hint="eastAsia"/>
          <w:bCs/>
        </w:rPr>
        <w:t xml:space="preserve">                                            XXXX年XX月XX日</w:t>
      </w:r>
    </w:p>
    <w:p w14:paraId="2A9BDCC7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88612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宋体" w:cs="Times New Roman"/>
        <w:color w:val="864362"/>
        <w:kern w:val="2"/>
        <w:sz w:val="18"/>
        <w:szCs w:val="21"/>
        <w:lang w:val="en-US" w:eastAsia="zh-CN" w:bidi="ar-SA"/>
      </w:rPr>
      <w:drawing>
        <wp:inline distT="0" distB="0" distL="114300" distR="114300">
          <wp:extent cx="2086610" cy="537845"/>
          <wp:effectExtent l="0" t="0" r="1270" b="10795"/>
          <wp:docPr id="1" name="图片 1" descr="C:\Users\Administrator\Desktop\GCP临床试验专栏-最新\参考资料\tim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GCP临床试验专栏-最新\参考资料\timg.jpg"/>
                  <pic:cNvPicPr>
                    <a:picLocks noChangeAspect="1"/>
                  </pic:cNvPicPr>
                </pic:nvPicPr>
                <pic:blipFill>
                  <a:blip r:embed="rId1"/>
                  <a:srcRect b="15932"/>
                  <a:stretch>
                    <a:fillRect/>
                  </a:stretch>
                </pic:blipFill>
                <pic:spPr>
                  <a:xfrm>
                    <a:off x="0" y="0"/>
                    <a:ext cx="208661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Times New Roman" w:hAnsi="Times New Roman" w:eastAsia="宋体" w:cs="Times New Roman"/>
        <w:color w:val="864362"/>
        <w:kern w:val="2"/>
        <w:sz w:val="18"/>
        <w:szCs w:val="21"/>
        <w:lang w:val="en-US" w:eastAsia="zh-CN" w:bidi="ar-SA"/>
      </w:rPr>
      <w:t xml:space="preserve">                                   </w:t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t>V</w:t>
    </w:r>
    <w:r>
      <w:rPr>
        <w:rFonts w:hint="eastAsia" w:cs="Times New Roman"/>
        <w:kern w:val="2"/>
        <w:sz w:val="21"/>
        <w:szCs w:val="24"/>
        <w:lang w:val="en-US" w:eastAsia="zh-CN" w:bidi="ar-SA"/>
      </w:rPr>
      <w:t>1</w:t>
    </w:r>
    <w:r>
      <w:rPr>
        <w:rFonts w:hint="eastAsia" w:ascii="Times New Roman" w:hAnsi="Times New Roman" w:eastAsia="宋体" w:cs="Times New Roman"/>
        <w:kern w:val="2"/>
        <w:sz w:val="21"/>
        <w:szCs w:val="24"/>
        <w:lang w:val="en-US" w:eastAsia="zh-CN" w:bidi="ar-SA"/>
      </w:rPr>
      <w:t xml:space="preserve">.0   </w:t>
    </w:r>
    <w:r>
      <w:rPr>
        <w:rFonts w:hint="eastAsia"/>
        <w:sz w:val="21"/>
      </w:rPr>
      <w:t>20240508</w:t>
    </w:r>
  </w:p>
  <w:p w14:paraId="432ED7B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5322B"/>
    <w:rsid w:val="3DEB59F0"/>
    <w:rsid w:val="6292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255</Characters>
  <Lines>0</Lines>
  <Paragraphs>0</Paragraphs>
  <TotalTime>0</TotalTime>
  <ScaleCrop>false</ScaleCrop>
  <LinksUpToDate>false</LinksUpToDate>
  <CharactersWithSpaces>425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2025-09-05T01:15:00Z</dcterms:created>
  <dc:creator>Administrator</dc:creator>
  <cp:lastModifiedBy>ZY</cp:lastModifiedBy>
  <dcterms:modified xsi:type="dcterms:W3CDTF">2025-09-05T08:15:05Z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eyJoZGlkIjoiMmJiOTcyMTBlNTNmNjA1M2QyNWUxYTRlZmIzNTdhY2YiLCJ1c2VySWQiOiI0MjkyMDAzMTQifQ==</vt:lpwstr>
  </property>
  <property fmtid="{D5CDD505-2E9C-101B-9397-08002B2CF9AE}" pid="4" name="ICV">
    <vt:lpwstr>07B9FD16045F460DBB1952163819E556_12</vt:lpwstr>
  </property>
</Properties>
</file>