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3BB" w:rsidRDefault="00B8561E" w:rsidP="000033BB">
      <w:pPr>
        <w:spacing w:after="360" w:line="360" w:lineRule="auto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关于温湿</w:t>
      </w:r>
      <w:proofErr w:type="gramStart"/>
      <w:r>
        <w:rPr>
          <w:sz w:val="28"/>
          <w:szCs w:val="28"/>
        </w:rPr>
        <w:t>度记录</w:t>
      </w:r>
      <w:proofErr w:type="gramEnd"/>
      <w:r>
        <w:rPr>
          <w:sz w:val="28"/>
          <w:szCs w:val="28"/>
        </w:rPr>
        <w:t>缺失的情况说明</w:t>
      </w:r>
      <w:r w:rsidR="00977095">
        <w:rPr>
          <w:rFonts w:hint="eastAsia"/>
          <w:sz w:val="28"/>
          <w:szCs w:val="28"/>
        </w:rPr>
        <w:t>及</w:t>
      </w:r>
      <w:r w:rsidR="00351057" w:rsidRPr="00351057">
        <w:rPr>
          <w:rFonts w:hint="eastAsia"/>
          <w:sz w:val="28"/>
          <w:szCs w:val="28"/>
        </w:rPr>
        <w:t>应对</w:t>
      </w:r>
      <w:r w:rsidR="00977095">
        <w:rPr>
          <w:rFonts w:hint="eastAsia"/>
          <w:sz w:val="28"/>
          <w:szCs w:val="28"/>
        </w:rPr>
        <w:t>措施</w:t>
      </w:r>
    </w:p>
    <w:p w:rsidR="00250229" w:rsidRDefault="00093023" w:rsidP="00250229">
      <w:pPr>
        <w:pStyle w:val="a5"/>
        <w:numPr>
          <w:ilvl w:val="0"/>
          <w:numId w:val="1"/>
        </w:numPr>
        <w:spacing w:after="360" w:line="360" w:lineRule="auto"/>
        <w:ind w:firstLineChars="0"/>
        <w:rPr>
          <w:rFonts w:hint="eastAsia"/>
          <w:sz w:val="24"/>
          <w:szCs w:val="24"/>
        </w:rPr>
      </w:pPr>
      <w:r w:rsidRPr="00250229">
        <w:rPr>
          <w:rFonts w:hint="eastAsia"/>
          <w:sz w:val="24"/>
          <w:szCs w:val="24"/>
        </w:rPr>
        <w:t>事件发生经过</w:t>
      </w:r>
    </w:p>
    <w:p w:rsidR="00093023" w:rsidRPr="00250229" w:rsidRDefault="00093023" w:rsidP="00250229">
      <w:pPr>
        <w:pStyle w:val="a5"/>
        <w:spacing w:after="360" w:line="360" w:lineRule="auto"/>
        <w:ind w:leftChars="343" w:left="720" w:firstLine="480"/>
        <w:rPr>
          <w:rFonts w:hint="eastAsia"/>
          <w:sz w:val="24"/>
          <w:szCs w:val="24"/>
        </w:rPr>
      </w:pPr>
      <w:r w:rsidRPr="00250229">
        <w:rPr>
          <w:rFonts w:hint="eastAsia"/>
          <w:sz w:val="24"/>
          <w:szCs w:val="24"/>
        </w:rPr>
        <w:t>2020</w:t>
      </w:r>
      <w:r w:rsidRPr="00250229">
        <w:rPr>
          <w:rFonts w:hint="eastAsia"/>
          <w:sz w:val="24"/>
          <w:szCs w:val="24"/>
        </w:rPr>
        <w:t>年</w:t>
      </w:r>
      <w:r w:rsidRPr="00250229">
        <w:rPr>
          <w:rFonts w:hint="eastAsia"/>
          <w:sz w:val="24"/>
          <w:szCs w:val="24"/>
        </w:rPr>
        <w:t>9</w:t>
      </w:r>
      <w:r w:rsidRPr="00250229">
        <w:rPr>
          <w:rFonts w:hint="eastAsia"/>
          <w:sz w:val="24"/>
          <w:szCs w:val="24"/>
        </w:rPr>
        <w:t>月</w:t>
      </w:r>
      <w:r w:rsidRPr="00250229">
        <w:rPr>
          <w:rFonts w:hint="eastAsia"/>
          <w:sz w:val="24"/>
          <w:szCs w:val="24"/>
        </w:rPr>
        <w:t>25</w:t>
      </w:r>
      <w:r w:rsidRPr="00250229">
        <w:rPr>
          <w:rFonts w:hint="eastAsia"/>
          <w:sz w:val="24"/>
          <w:szCs w:val="24"/>
        </w:rPr>
        <w:t>日下午</w:t>
      </w:r>
      <w:r w:rsidRPr="00250229">
        <w:rPr>
          <w:rFonts w:hint="eastAsia"/>
          <w:sz w:val="24"/>
          <w:szCs w:val="24"/>
        </w:rPr>
        <w:t>,</w:t>
      </w:r>
      <w:r w:rsidRPr="00250229">
        <w:rPr>
          <w:rFonts w:hint="eastAsia"/>
          <w:sz w:val="24"/>
          <w:szCs w:val="24"/>
        </w:rPr>
        <w:t>消化内科项目</w:t>
      </w:r>
      <w:r w:rsidR="000033BB" w:rsidRPr="00250229">
        <w:rPr>
          <w:rFonts w:hint="eastAsia"/>
          <w:sz w:val="24"/>
          <w:szCs w:val="24"/>
        </w:rPr>
        <w:t>H008</w:t>
      </w:r>
      <w:r w:rsidR="000033BB" w:rsidRPr="00250229">
        <w:rPr>
          <w:rFonts w:hint="eastAsia"/>
          <w:sz w:val="24"/>
          <w:szCs w:val="24"/>
        </w:rPr>
        <w:t>的</w:t>
      </w:r>
      <w:r w:rsidR="000033BB" w:rsidRPr="00250229">
        <w:rPr>
          <w:rFonts w:hint="eastAsia"/>
          <w:sz w:val="24"/>
          <w:szCs w:val="24"/>
        </w:rPr>
        <w:t xml:space="preserve">CRA </w:t>
      </w:r>
      <w:r w:rsidR="000033BB" w:rsidRPr="00250229">
        <w:rPr>
          <w:rFonts w:hint="eastAsia"/>
          <w:sz w:val="24"/>
          <w:szCs w:val="24"/>
        </w:rPr>
        <w:t>文晓，来药房监查，未经药师同意，擅自拿下药房的室温监测温度计，未请示药师，按停温度计，就用她私人电脑导出温度详细记录，因为不熟悉温度计的操作，私下无法重启温度计，才请求药师帮助。整个过程耗时</w:t>
      </w:r>
      <w:r w:rsidR="000033BB" w:rsidRPr="00250229">
        <w:rPr>
          <w:rFonts w:hint="eastAsia"/>
          <w:sz w:val="24"/>
          <w:szCs w:val="24"/>
        </w:rPr>
        <w:t>21</w:t>
      </w:r>
      <w:r w:rsidR="000033BB" w:rsidRPr="00250229">
        <w:rPr>
          <w:rFonts w:hint="eastAsia"/>
          <w:sz w:val="24"/>
          <w:szCs w:val="24"/>
        </w:rPr>
        <w:t>分钟，导致</w:t>
      </w:r>
      <w:r w:rsidR="000033BB" w:rsidRPr="00250229">
        <w:rPr>
          <w:rFonts w:hint="eastAsia"/>
          <w:sz w:val="24"/>
          <w:szCs w:val="24"/>
        </w:rPr>
        <w:t xml:space="preserve">GCP </w:t>
      </w:r>
      <w:r w:rsidR="000033BB" w:rsidRPr="00250229">
        <w:rPr>
          <w:rFonts w:hint="eastAsia"/>
          <w:sz w:val="24"/>
          <w:szCs w:val="24"/>
        </w:rPr>
        <w:t>药</w:t>
      </w:r>
      <w:r w:rsidRPr="00250229">
        <w:rPr>
          <w:rFonts w:hint="eastAsia"/>
          <w:sz w:val="24"/>
          <w:szCs w:val="24"/>
        </w:rPr>
        <w:t>房该</w:t>
      </w:r>
      <w:r w:rsidR="000033BB" w:rsidRPr="00250229">
        <w:rPr>
          <w:rFonts w:hint="eastAsia"/>
          <w:sz w:val="24"/>
          <w:szCs w:val="24"/>
        </w:rPr>
        <w:t>温度计</w:t>
      </w:r>
      <w:r w:rsidRPr="00250229">
        <w:rPr>
          <w:rFonts w:hint="eastAsia"/>
          <w:sz w:val="24"/>
          <w:szCs w:val="24"/>
        </w:rPr>
        <w:t>2020-09-25 15:14</w:t>
      </w:r>
      <w:r w:rsidRPr="00250229">
        <w:rPr>
          <w:rFonts w:hint="eastAsia"/>
          <w:sz w:val="24"/>
          <w:szCs w:val="24"/>
        </w:rPr>
        <w:t>至</w:t>
      </w:r>
      <w:r w:rsidRPr="00250229">
        <w:rPr>
          <w:rFonts w:hint="eastAsia"/>
          <w:sz w:val="24"/>
          <w:szCs w:val="24"/>
        </w:rPr>
        <w:t>2020-09-25 15:35</w:t>
      </w:r>
      <w:r w:rsidRPr="00250229">
        <w:rPr>
          <w:rFonts w:hint="eastAsia"/>
          <w:sz w:val="24"/>
          <w:szCs w:val="24"/>
        </w:rPr>
        <w:t>期间温湿</w:t>
      </w:r>
      <w:proofErr w:type="gramStart"/>
      <w:r w:rsidRPr="00250229">
        <w:rPr>
          <w:rFonts w:hint="eastAsia"/>
          <w:sz w:val="24"/>
          <w:szCs w:val="24"/>
        </w:rPr>
        <w:t>度记录</w:t>
      </w:r>
      <w:proofErr w:type="gramEnd"/>
      <w:r w:rsidRPr="00250229">
        <w:rPr>
          <w:rFonts w:hint="eastAsia"/>
          <w:sz w:val="24"/>
          <w:szCs w:val="24"/>
        </w:rPr>
        <w:t>缺失</w:t>
      </w:r>
      <w:r w:rsidR="000033BB" w:rsidRPr="00250229">
        <w:rPr>
          <w:rFonts w:hint="eastAsia"/>
          <w:sz w:val="24"/>
          <w:szCs w:val="24"/>
        </w:rPr>
        <w:t>21</w:t>
      </w:r>
      <w:r w:rsidR="000033BB" w:rsidRPr="00250229">
        <w:rPr>
          <w:rFonts w:hint="eastAsia"/>
          <w:sz w:val="24"/>
          <w:szCs w:val="24"/>
        </w:rPr>
        <w:t>分钟无记录。</w:t>
      </w:r>
      <w:r w:rsidR="00B8561E" w:rsidRPr="00250229">
        <w:rPr>
          <w:rFonts w:hint="eastAsia"/>
          <w:sz w:val="24"/>
          <w:szCs w:val="24"/>
        </w:rPr>
        <w:t xml:space="preserve"> </w:t>
      </w:r>
      <w:r w:rsidR="00B8561E" w:rsidRPr="00250229">
        <w:rPr>
          <w:sz w:val="24"/>
          <w:szCs w:val="24"/>
        </w:rPr>
        <w:t xml:space="preserve">         </w:t>
      </w:r>
      <w:bookmarkStart w:id="0" w:name="_GoBack"/>
      <w:bookmarkEnd w:id="0"/>
      <w:r w:rsidR="00B8561E" w:rsidRPr="00250229">
        <w:rPr>
          <w:sz w:val="24"/>
          <w:szCs w:val="24"/>
        </w:rPr>
        <w:t xml:space="preserve">                                    </w:t>
      </w:r>
      <w:r w:rsidRPr="00250229">
        <w:rPr>
          <w:sz w:val="24"/>
          <w:szCs w:val="24"/>
        </w:rPr>
        <w:t xml:space="preserve">             </w:t>
      </w:r>
    </w:p>
    <w:p w:rsidR="00093023" w:rsidRPr="00250229" w:rsidRDefault="00093023" w:rsidP="00093023">
      <w:pPr>
        <w:pStyle w:val="a5"/>
        <w:numPr>
          <w:ilvl w:val="0"/>
          <w:numId w:val="1"/>
        </w:numPr>
        <w:spacing w:after="360" w:line="360" w:lineRule="auto"/>
        <w:ind w:firstLineChars="0"/>
        <w:rPr>
          <w:rFonts w:hint="eastAsia"/>
          <w:sz w:val="24"/>
          <w:szCs w:val="24"/>
        </w:rPr>
      </w:pPr>
      <w:r w:rsidRPr="00250229">
        <w:rPr>
          <w:rFonts w:hint="eastAsia"/>
          <w:sz w:val="24"/>
          <w:szCs w:val="24"/>
        </w:rPr>
        <w:t>应对措施</w:t>
      </w:r>
      <w:r w:rsidR="00B8561E" w:rsidRPr="00250229">
        <w:rPr>
          <w:rFonts w:hint="eastAsia"/>
          <w:sz w:val="24"/>
          <w:szCs w:val="24"/>
        </w:rPr>
        <w:t>：</w:t>
      </w:r>
    </w:p>
    <w:p w:rsidR="00093023" w:rsidRPr="00250229" w:rsidRDefault="00093023" w:rsidP="00312E68">
      <w:pPr>
        <w:pStyle w:val="a5"/>
        <w:numPr>
          <w:ilvl w:val="0"/>
          <w:numId w:val="2"/>
        </w:numPr>
        <w:spacing w:after="360" w:line="360" w:lineRule="auto"/>
        <w:ind w:firstLineChars="0"/>
        <w:rPr>
          <w:rFonts w:hint="eastAsia"/>
          <w:sz w:val="24"/>
          <w:szCs w:val="24"/>
        </w:rPr>
      </w:pPr>
      <w:r w:rsidRPr="00250229">
        <w:rPr>
          <w:rFonts w:hint="eastAsia"/>
          <w:sz w:val="24"/>
          <w:szCs w:val="24"/>
        </w:rPr>
        <w:t>迅速</w:t>
      </w:r>
      <w:r w:rsidR="00312E68" w:rsidRPr="00250229">
        <w:rPr>
          <w:rFonts w:hint="eastAsia"/>
          <w:sz w:val="24"/>
          <w:szCs w:val="24"/>
        </w:rPr>
        <w:t>导出温度详细记录，令该温度计恢复正常工作。</w:t>
      </w:r>
    </w:p>
    <w:p w:rsidR="00312E68" w:rsidRPr="00250229" w:rsidRDefault="00312E68" w:rsidP="00351057">
      <w:pPr>
        <w:pStyle w:val="a5"/>
        <w:numPr>
          <w:ilvl w:val="0"/>
          <w:numId w:val="2"/>
        </w:numPr>
        <w:spacing w:after="360" w:line="360" w:lineRule="auto"/>
        <w:ind w:firstLineChars="0"/>
        <w:rPr>
          <w:rFonts w:hint="eastAsia"/>
          <w:sz w:val="24"/>
          <w:szCs w:val="24"/>
        </w:rPr>
      </w:pPr>
      <w:r w:rsidRPr="00250229">
        <w:rPr>
          <w:rFonts w:hint="eastAsia"/>
          <w:sz w:val="24"/>
          <w:szCs w:val="24"/>
        </w:rPr>
        <w:t>检查同一储存条件的备用</w:t>
      </w:r>
      <w:r w:rsidR="00326B41" w:rsidRPr="00250229">
        <w:rPr>
          <w:rFonts w:hint="eastAsia"/>
          <w:sz w:val="24"/>
          <w:szCs w:val="24"/>
        </w:rPr>
        <w:t>已校准</w:t>
      </w:r>
      <w:r w:rsidRPr="00250229">
        <w:rPr>
          <w:rFonts w:hint="eastAsia"/>
          <w:sz w:val="24"/>
          <w:szCs w:val="24"/>
        </w:rPr>
        <w:t>温度计</w:t>
      </w:r>
      <w:r w:rsidR="00326B41" w:rsidRPr="00250229">
        <w:rPr>
          <w:rFonts w:hint="eastAsia"/>
          <w:sz w:val="24"/>
          <w:szCs w:val="24"/>
        </w:rPr>
        <w:t>（编号：</w:t>
      </w:r>
      <w:r w:rsidR="00326B41" w:rsidRPr="00250229">
        <w:rPr>
          <w:rFonts w:hint="eastAsia"/>
          <w:sz w:val="24"/>
          <w:szCs w:val="24"/>
        </w:rPr>
        <w:t>EF7205001180</w:t>
      </w:r>
      <w:r w:rsidR="00326B41" w:rsidRPr="00250229">
        <w:rPr>
          <w:rFonts w:hint="eastAsia"/>
          <w:sz w:val="24"/>
          <w:szCs w:val="24"/>
        </w:rPr>
        <w:t>有效期：</w:t>
      </w:r>
      <w:r w:rsidR="00326B41" w:rsidRPr="00250229">
        <w:rPr>
          <w:rFonts w:hint="eastAsia"/>
          <w:sz w:val="24"/>
          <w:szCs w:val="24"/>
        </w:rPr>
        <w:t>2020.06.30~2021.06.26</w:t>
      </w:r>
      <w:r w:rsidR="00326B41" w:rsidRPr="00250229">
        <w:rPr>
          <w:rFonts w:hint="eastAsia"/>
          <w:sz w:val="24"/>
          <w:szCs w:val="24"/>
        </w:rPr>
        <w:t>）</w:t>
      </w:r>
      <w:r w:rsidRPr="00250229">
        <w:rPr>
          <w:rFonts w:hint="eastAsia"/>
          <w:sz w:val="24"/>
          <w:szCs w:val="24"/>
        </w:rPr>
        <w:t>，确定其正常运行</w:t>
      </w:r>
      <w:r w:rsidR="00351057">
        <w:rPr>
          <w:rFonts w:hint="eastAsia"/>
          <w:sz w:val="24"/>
          <w:szCs w:val="24"/>
        </w:rPr>
        <w:t>，</w:t>
      </w:r>
      <w:r w:rsidR="00351057" w:rsidRPr="00351057">
        <w:rPr>
          <w:rFonts w:hint="eastAsia"/>
          <w:sz w:val="24"/>
          <w:szCs w:val="24"/>
        </w:rPr>
        <w:t>确定</w:t>
      </w:r>
      <w:r w:rsidR="00351057" w:rsidRPr="00351057">
        <w:rPr>
          <w:rFonts w:hint="eastAsia"/>
          <w:sz w:val="24"/>
          <w:szCs w:val="24"/>
        </w:rPr>
        <w:t>2020-09-25 15:14</w:t>
      </w:r>
      <w:r w:rsidR="00351057" w:rsidRPr="00351057">
        <w:rPr>
          <w:rFonts w:hint="eastAsia"/>
          <w:sz w:val="24"/>
          <w:szCs w:val="24"/>
        </w:rPr>
        <w:t>至</w:t>
      </w:r>
      <w:r w:rsidR="00351057" w:rsidRPr="00351057">
        <w:rPr>
          <w:rFonts w:hint="eastAsia"/>
          <w:sz w:val="24"/>
          <w:szCs w:val="24"/>
        </w:rPr>
        <w:t>2020-09-25 15:35</w:t>
      </w:r>
      <w:r w:rsidRPr="00250229">
        <w:rPr>
          <w:rFonts w:hint="eastAsia"/>
          <w:sz w:val="24"/>
          <w:szCs w:val="24"/>
        </w:rPr>
        <w:t>无超温</w:t>
      </w:r>
      <w:r w:rsidR="00326B41" w:rsidRPr="00250229">
        <w:rPr>
          <w:rFonts w:hint="eastAsia"/>
          <w:sz w:val="24"/>
          <w:szCs w:val="24"/>
        </w:rPr>
        <w:t>，导出备用温度计详细记录</w:t>
      </w:r>
      <w:r w:rsidR="001F2DCB" w:rsidRPr="00250229">
        <w:rPr>
          <w:rFonts w:hint="eastAsia"/>
          <w:sz w:val="24"/>
          <w:szCs w:val="24"/>
        </w:rPr>
        <w:t>归档</w:t>
      </w:r>
      <w:r w:rsidR="00326B41" w:rsidRPr="00250229">
        <w:rPr>
          <w:rFonts w:hint="eastAsia"/>
          <w:sz w:val="24"/>
          <w:szCs w:val="24"/>
        </w:rPr>
        <w:t>。</w:t>
      </w:r>
    </w:p>
    <w:p w:rsidR="00312E68" w:rsidRPr="00093023" w:rsidRDefault="00312E68" w:rsidP="00312E68">
      <w:pPr>
        <w:pStyle w:val="a5"/>
        <w:numPr>
          <w:ilvl w:val="0"/>
          <w:numId w:val="2"/>
        </w:numPr>
        <w:spacing w:after="360" w:line="360" w:lineRule="auto"/>
        <w:ind w:firstLineChars="0"/>
        <w:rPr>
          <w:rFonts w:hint="eastAsia"/>
          <w:sz w:val="24"/>
          <w:szCs w:val="24"/>
        </w:rPr>
      </w:pPr>
      <w:r w:rsidRPr="00312E68">
        <w:rPr>
          <w:rFonts w:hint="eastAsia"/>
          <w:sz w:val="24"/>
          <w:szCs w:val="24"/>
        </w:rPr>
        <w:t>检查</w:t>
      </w:r>
      <w:r>
        <w:rPr>
          <w:rFonts w:hint="eastAsia"/>
          <w:sz w:val="24"/>
          <w:szCs w:val="24"/>
        </w:rPr>
        <w:t>GCP</w:t>
      </w:r>
      <w:r>
        <w:rPr>
          <w:rFonts w:hint="eastAsia"/>
          <w:sz w:val="24"/>
          <w:szCs w:val="24"/>
        </w:rPr>
        <w:t>药房正在使用的各空调，确定空调</w:t>
      </w:r>
      <w:r w:rsidRPr="00312E68">
        <w:rPr>
          <w:rFonts w:hint="eastAsia"/>
          <w:sz w:val="24"/>
          <w:szCs w:val="24"/>
        </w:rPr>
        <w:t>正常运行</w:t>
      </w:r>
      <w:r>
        <w:rPr>
          <w:rFonts w:hint="eastAsia"/>
          <w:sz w:val="24"/>
          <w:szCs w:val="24"/>
        </w:rPr>
        <w:t>制冷</w:t>
      </w:r>
      <w:r w:rsidR="00266512">
        <w:rPr>
          <w:rFonts w:hint="eastAsia"/>
          <w:sz w:val="24"/>
          <w:szCs w:val="24"/>
        </w:rPr>
        <w:t>，环境安全</w:t>
      </w:r>
      <w:r w:rsidRPr="00312E68">
        <w:rPr>
          <w:rFonts w:hint="eastAsia"/>
          <w:sz w:val="24"/>
          <w:szCs w:val="24"/>
        </w:rPr>
        <w:t>无超温</w:t>
      </w:r>
      <w:r w:rsidR="00266512">
        <w:rPr>
          <w:rFonts w:hint="eastAsia"/>
          <w:sz w:val="24"/>
          <w:szCs w:val="24"/>
        </w:rPr>
        <w:t>。</w:t>
      </w:r>
    </w:p>
    <w:p w:rsidR="00744338" w:rsidRPr="00093023" w:rsidRDefault="001F2DCB" w:rsidP="001F2DCB">
      <w:pPr>
        <w:pStyle w:val="a5"/>
        <w:numPr>
          <w:ilvl w:val="0"/>
          <w:numId w:val="1"/>
        </w:numPr>
        <w:spacing w:after="360" w:line="360" w:lineRule="auto"/>
        <w:ind w:firstLineChars="0"/>
        <w:rPr>
          <w:sz w:val="28"/>
          <w:szCs w:val="28"/>
        </w:rPr>
      </w:pPr>
      <w:r w:rsidRPr="001F2DCB">
        <w:rPr>
          <w:rFonts w:hint="eastAsia"/>
          <w:sz w:val="24"/>
          <w:szCs w:val="24"/>
        </w:rPr>
        <w:t>进一步整改措施</w:t>
      </w:r>
      <w:r w:rsidR="00B8561E" w:rsidRPr="00093023">
        <w:rPr>
          <w:sz w:val="24"/>
          <w:szCs w:val="24"/>
        </w:rPr>
        <w:t xml:space="preserve">      </w:t>
      </w:r>
    </w:p>
    <w:p w:rsidR="00093023" w:rsidRPr="00093023" w:rsidRDefault="00093023" w:rsidP="001F2DCB">
      <w:pPr>
        <w:ind w:leftChars="228" w:left="959" w:hangingChars="200" w:hanging="480"/>
        <w:rPr>
          <w:rFonts w:hint="eastAsia"/>
          <w:sz w:val="24"/>
          <w:szCs w:val="24"/>
        </w:rPr>
      </w:pPr>
      <w:r w:rsidRPr="00093023">
        <w:rPr>
          <w:rFonts w:hint="eastAsia"/>
          <w:sz w:val="24"/>
          <w:szCs w:val="24"/>
        </w:rPr>
        <w:t xml:space="preserve">  1.</w:t>
      </w:r>
      <w:r w:rsidR="001F2DCB">
        <w:rPr>
          <w:rFonts w:hint="eastAsia"/>
          <w:sz w:val="24"/>
          <w:szCs w:val="24"/>
        </w:rPr>
        <w:t>对当事人进行教育，</w:t>
      </w:r>
      <w:r w:rsidRPr="00093023">
        <w:rPr>
          <w:rFonts w:hint="eastAsia"/>
          <w:sz w:val="24"/>
          <w:szCs w:val="24"/>
        </w:rPr>
        <w:t>避免再一次发生类似事件，以保障</w:t>
      </w:r>
      <w:r w:rsidRPr="00093023">
        <w:rPr>
          <w:rFonts w:hint="eastAsia"/>
          <w:sz w:val="24"/>
          <w:szCs w:val="24"/>
        </w:rPr>
        <w:t>GCP</w:t>
      </w:r>
      <w:r w:rsidRPr="00093023">
        <w:rPr>
          <w:rFonts w:hint="eastAsia"/>
          <w:sz w:val="24"/>
          <w:szCs w:val="24"/>
        </w:rPr>
        <w:t>药房正常工作。</w:t>
      </w:r>
    </w:p>
    <w:p w:rsidR="00250229" w:rsidRPr="00250229" w:rsidRDefault="00093023" w:rsidP="00FB7733">
      <w:pPr>
        <w:ind w:leftChars="342" w:left="838" w:hangingChars="50" w:hanging="120"/>
        <w:rPr>
          <w:rFonts w:hint="eastAsia"/>
          <w:b/>
          <w:sz w:val="24"/>
          <w:szCs w:val="24"/>
        </w:rPr>
      </w:pPr>
      <w:r w:rsidRPr="00093023">
        <w:rPr>
          <w:rFonts w:hint="eastAsia"/>
          <w:sz w:val="24"/>
          <w:szCs w:val="24"/>
        </w:rPr>
        <w:t>2.</w:t>
      </w:r>
      <w:r w:rsidR="00250229">
        <w:rPr>
          <w:rFonts w:hint="eastAsia"/>
          <w:sz w:val="24"/>
          <w:szCs w:val="24"/>
        </w:rPr>
        <w:t>要防范于未然，发现任何隐患</w:t>
      </w:r>
      <w:r w:rsidRPr="00093023">
        <w:rPr>
          <w:rFonts w:hint="eastAsia"/>
          <w:sz w:val="24"/>
          <w:szCs w:val="24"/>
        </w:rPr>
        <w:t>及时向领导汇报与沟通，</w:t>
      </w:r>
      <w:r w:rsidR="001F2DCB">
        <w:rPr>
          <w:rFonts w:hint="eastAsia"/>
          <w:sz w:val="24"/>
          <w:szCs w:val="24"/>
        </w:rPr>
        <w:t>修改</w:t>
      </w:r>
      <w:r w:rsidR="00250229" w:rsidRPr="00250229">
        <w:rPr>
          <w:rFonts w:hint="eastAsia"/>
          <w:sz w:val="24"/>
          <w:szCs w:val="24"/>
        </w:rPr>
        <w:t>临床试验用药品管理</w:t>
      </w:r>
      <w:r w:rsidR="00250229" w:rsidRPr="00250229">
        <w:rPr>
          <w:rFonts w:hint="eastAsia"/>
          <w:sz w:val="24"/>
          <w:szCs w:val="24"/>
        </w:rPr>
        <w:t>SOP</w:t>
      </w:r>
      <w:r w:rsidR="00250229">
        <w:rPr>
          <w:rFonts w:hint="eastAsia"/>
          <w:sz w:val="24"/>
          <w:szCs w:val="24"/>
        </w:rPr>
        <w:t>，新增：</w:t>
      </w:r>
      <w:r w:rsidR="00250229" w:rsidRPr="00250229">
        <w:rPr>
          <w:rFonts w:hint="eastAsia"/>
          <w:b/>
          <w:sz w:val="24"/>
          <w:szCs w:val="24"/>
        </w:rPr>
        <w:t>所有在使用的温度</w:t>
      </w:r>
      <w:r w:rsidR="00250229" w:rsidRPr="00250229">
        <w:rPr>
          <w:rFonts w:hint="eastAsia"/>
          <w:b/>
          <w:sz w:val="24"/>
          <w:szCs w:val="24"/>
        </w:rPr>
        <w:t>/</w:t>
      </w:r>
      <w:r w:rsidR="00250229" w:rsidRPr="00250229">
        <w:rPr>
          <w:rFonts w:hint="eastAsia"/>
          <w:b/>
          <w:sz w:val="24"/>
          <w:szCs w:val="24"/>
        </w:rPr>
        <w:t>湿度监控探头、温度</w:t>
      </w:r>
      <w:r w:rsidR="00250229" w:rsidRPr="00250229">
        <w:rPr>
          <w:rFonts w:hint="eastAsia"/>
          <w:b/>
          <w:sz w:val="24"/>
          <w:szCs w:val="24"/>
        </w:rPr>
        <w:t>/</w:t>
      </w:r>
      <w:r w:rsidR="00250229" w:rsidRPr="00250229">
        <w:rPr>
          <w:rFonts w:hint="eastAsia"/>
          <w:b/>
          <w:sz w:val="24"/>
          <w:szCs w:val="24"/>
        </w:rPr>
        <w:t>湿度计、低温冰箱等仪器设备只能由本</w:t>
      </w:r>
      <w:r w:rsidR="00250229" w:rsidRPr="00250229">
        <w:rPr>
          <w:rFonts w:hint="eastAsia"/>
          <w:b/>
          <w:sz w:val="24"/>
          <w:szCs w:val="24"/>
        </w:rPr>
        <w:t>GCP</w:t>
      </w:r>
      <w:r w:rsidR="00351057">
        <w:rPr>
          <w:rFonts w:hint="eastAsia"/>
          <w:b/>
          <w:sz w:val="24"/>
          <w:szCs w:val="24"/>
        </w:rPr>
        <w:t>药房的药品</w:t>
      </w:r>
      <w:r w:rsidR="00250229" w:rsidRPr="00250229">
        <w:rPr>
          <w:rFonts w:hint="eastAsia"/>
          <w:b/>
          <w:sz w:val="24"/>
          <w:szCs w:val="24"/>
        </w:rPr>
        <w:t>管理员专人管理及操作。</w:t>
      </w:r>
    </w:p>
    <w:p w:rsidR="00250229" w:rsidRPr="00250229" w:rsidRDefault="00250229" w:rsidP="00250229">
      <w:pPr>
        <w:rPr>
          <w:rFonts w:hint="eastAsia"/>
          <w:b/>
          <w:sz w:val="24"/>
          <w:szCs w:val="24"/>
        </w:rPr>
      </w:pPr>
    </w:p>
    <w:p w:rsidR="00250229" w:rsidRDefault="00351057" w:rsidP="0025022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</w:t>
      </w:r>
      <w:r>
        <w:rPr>
          <w:rFonts w:hint="eastAsia"/>
          <w:sz w:val="24"/>
          <w:szCs w:val="24"/>
        </w:rPr>
        <w:t>药品</w:t>
      </w:r>
      <w:r w:rsidRPr="00351057">
        <w:rPr>
          <w:rFonts w:hint="eastAsia"/>
          <w:sz w:val="24"/>
          <w:szCs w:val="24"/>
        </w:rPr>
        <w:t>管理员</w:t>
      </w:r>
      <w:r>
        <w:rPr>
          <w:rFonts w:hint="eastAsia"/>
          <w:sz w:val="24"/>
          <w:szCs w:val="24"/>
        </w:rPr>
        <w:t>：</w:t>
      </w:r>
      <w:proofErr w:type="gramStart"/>
      <w:r>
        <w:rPr>
          <w:rFonts w:hint="eastAsia"/>
          <w:sz w:val="24"/>
          <w:szCs w:val="24"/>
        </w:rPr>
        <w:t>容颖慈</w:t>
      </w:r>
      <w:proofErr w:type="gramEnd"/>
    </w:p>
    <w:p w:rsidR="00744338" w:rsidRPr="00093023" w:rsidRDefault="00B8561E" w:rsidP="00250229">
      <w:pPr>
        <w:ind w:firstLineChars="2450" w:firstLine="5880"/>
        <w:rPr>
          <w:sz w:val="24"/>
          <w:szCs w:val="24"/>
        </w:rPr>
      </w:pPr>
      <w:r w:rsidRPr="00093023">
        <w:rPr>
          <w:rFonts w:hint="eastAsia"/>
          <w:sz w:val="24"/>
          <w:szCs w:val="24"/>
        </w:rPr>
        <w:t>2</w:t>
      </w:r>
      <w:r w:rsidRPr="00093023">
        <w:rPr>
          <w:sz w:val="24"/>
          <w:szCs w:val="24"/>
        </w:rPr>
        <w:t>020</w:t>
      </w:r>
      <w:r w:rsidRPr="00093023">
        <w:rPr>
          <w:rFonts w:hint="eastAsia"/>
          <w:sz w:val="24"/>
          <w:szCs w:val="24"/>
        </w:rPr>
        <w:t>年</w:t>
      </w:r>
      <w:r w:rsidRPr="00093023">
        <w:rPr>
          <w:sz w:val="24"/>
          <w:szCs w:val="24"/>
        </w:rPr>
        <w:t>9</w:t>
      </w:r>
      <w:r w:rsidRPr="00093023">
        <w:rPr>
          <w:rFonts w:hint="eastAsia"/>
          <w:sz w:val="24"/>
          <w:szCs w:val="24"/>
        </w:rPr>
        <w:t>月</w:t>
      </w:r>
      <w:r w:rsidRPr="00093023">
        <w:rPr>
          <w:sz w:val="24"/>
          <w:szCs w:val="24"/>
        </w:rPr>
        <w:t>27</w:t>
      </w:r>
      <w:r w:rsidRPr="00093023">
        <w:rPr>
          <w:sz w:val="24"/>
          <w:szCs w:val="24"/>
        </w:rPr>
        <w:t>日</w:t>
      </w:r>
    </w:p>
    <w:sectPr w:rsidR="00744338" w:rsidRPr="00093023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61E" w:rsidRDefault="00B8561E">
      <w:r>
        <w:separator/>
      </w:r>
    </w:p>
  </w:endnote>
  <w:endnote w:type="continuationSeparator" w:id="0">
    <w:p w:rsidR="00B8561E" w:rsidRDefault="00B85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338" w:rsidRDefault="00B8561E">
    <w:pPr>
      <w:pStyle w:val="a4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135FB1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135FB1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744338" w:rsidRDefault="0074433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61E" w:rsidRDefault="00B8561E">
      <w:r>
        <w:separator/>
      </w:r>
    </w:p>
  </w:footnote>
  <w:footnote w:type="continuationSeparator" w:id="0">
    <w:p w:rsidR="00B8561E" w:rsidRDefault="00B85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3677A"/>
    <w:multiLevelType w:val="hybridMultilevel"/>
    <w:tmpl w:val="50BA4B76"/>
    <w:lvl w:ilvl="0" w:tplc="8612D176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45574A7C"/>
    <w:multiLevelType w:val="hybridMultilevel"/>
    <w:tmpl w:val="E3864D5C"/>
    <w:lvl w:ilvl="0" w:tplc="116A590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338"/>
    <w:rsid w:val="000033BB"/>
    <w:rsid w:val="00093023"/>
    <w:rsid w:val="00135FB1"/>
    <w:rsid w:val="001F2DCB"/>
    <w:rsid w:val="00250229"/>
    <w:rsid w:val="00266512"/>
    <w:rsid w:val="00312E68"/>
    <w:rsid w:val="00326B41"/>
    <w:rsid w:val="00351057"/>
    <w:rsid w:val="00744338"/>
    <w:rsid w:val="00977095"/>
    <w:rsid w:val="00B8561E"/>
    <w:rsid w:val="00F476F5"/>
    <w:rsid w:val="00FB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rsid w:val="0009302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rsid w:val="0009302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5499</TotalTime>
  <Pages>1</Pages>
  <Words>102</Words>
  <Characters>585</Characters>
  <Application>Microsoft Office Word</Application>
  <DocSecurity>0</DocSecurity>
  <Lines>4</Lines>
  <Paragraphs>1</Paragraphs>
  <ScaleCrop>false</ScaleCrop>
  <Company>Microsoft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文晓</dc:creator>
  <cp:lastModifiedBy>PC</cp:lastModifiedBy>
  <cp:revision>11</cp:revision>
  <cp:lastPrinted>2020-11-13T02:28:00Z</cp:lastPrinted>
  <dcterms:created xsi:type="dcterms:W3CDTF">2020-09-26T13:17:00Z</dcterms:created>
  <dcterms:modified xsi:type="dcterms:W3CDTF">2020-11-13T02:28:00Z</dcterms:modified>
</cp:coreProperties>
</file>