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4EC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2"/>
          <w:szCs w:val="16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13"/>
        </w:rPr>
        <w:t>试验/对照医疗器械、医用设备/耗材质量保证与赔偿责任承诺书</w:t>
      </w:r>
      <w:r>
        <w:rPr>
          <w:rFonts w:hint="eastAsia" w:cs="Times New Roman"/>
          <w:b/>
          <w:bCs/>
          <w:sz w:val="24"/>
          <w:szCs w:val="13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0"/>
          <w:szCs w:val="20"/>
        </w:rPr>
        <w:t>V1.0</w:t>
      </w: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2"/>
        </w:rPr>
        <w:t>20251113</w:t>
      </w:r>
    </w:p>
    <w:p w14:paraId="0B6A3F65">
      <w:pPr>
        <w:spacing w:line="360" w:lineRule="auto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致：药物/医疗器械临床试验机构</w:t>
      </w:r>
    </w:p>
    <w:p w14:paraId="29F599AF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由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（</w:t>
      </w:r>
      <w:r>
        <w:rPr>
          <w:rFonts w:hint="eastAsia" w:ascii="Times New Roman" w:hAnsi="Times New Roman" w:eastAsia="宋体" w:cs="Times New Roman"/>
          <w:szCs w:val="21"/>
        </w:rPr>
        <w:t>申办者）发起的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项目名称           </w:t>
      </w:r>
      <w:r>
        <w:rPr>
          <w:rFonts w:hint="eastAsia" w:ascii="Times New Roman" w:hAnsi="Times New Roman" w:eastAsia="宋体" w:cs="Times New Roman"/>
          <w:szCs w:val="21"/>
        </w:rPr>
        <w:t>（方案编号：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Cs w:val="21"/>
        </w:rPr>
        <w:t>）在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szCs w:val="21"/>
        </w:rPr>
        <w:t>（科室）开展，主要研究者为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</w:rPr>
        <w:t>教授。</w:t>
      </w:r>
    </w:p>
    <w:p w14:paraId="2935C7FA">
      <w:pPr>
        <w:spacing w:line="360" w:lineRule="auto"/>
        <w:ind w:firstLine="424" w:firstLineChars="202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截至目前，我司已向机构提交如下文件供审核：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668"/>
        <w:gridCol w:w="3137"/>
      </w:tblGrid>
      <w:tr w14:paraId="18C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19" w:type="pct"/>
            <w:noWrap w:val="0"/>
            <w:vAlign w:val="center"/>
          </w:tcPr>
          <w:p w14:paraId="43FD3F8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2739" w:type="pct"/>
            <w:noWrap w:val="0"/>
            <w:vAlign w:val="center"/>
          </w:tcPr>
          <w:p w14:paraId="693D78AA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验收文件</w:t>
            </w:r>
          </w:p>
        </w:tc>
        <w:tc>
          <w:tcPr>
            <w:tcW w:w="1841" w:type="pct"/>
            <w:noWrap w:val="0"/>
            <w:vAlign w:val="center"/>
          </w:tcPr>
          <w:p w14:paraId="6100591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是否已递交</w:t>
            </w:r>
          </w:p>
        </w:tc>
      </w:tr>
      <w:tr w14:paraId="31EC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9" w:type="pct"/>
            <w:noWrap w:val="0"/>
            <w:vAlign w:val="center"/>
          </w:tcPr>
          <w:p w14:paraId="17095A0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39" w:type="pct"/>
            <w:noWrap w:val="0"/>
            <w:vAlign w:val="center"/>
          </w:tcPr>
          <w:p w14:paraId="2D7FF8D2"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Calibri" w:hAnsi="Times New Roman" w:eastAsia="宋体" w:cs="Times New Roman"/>
                <w:szCs w:val="21"/>
              </w:rPr>
              <w:t>本中心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伦理批件、成员表</w:t>
            </w:r>
          </w:p>
          <w:p w14:paraId="581B2AD0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（仅首次器械入院需递交电子版）</w:t>
            </w:r>
          </w:p>
        </w:tc>
        <w:tc>
          <w:tcPr>
            <w:tcW w:w="1841" w:type="pct"/>
            <w:noWrap w:val="0"/>
            <w:vAlign w:val="center"/>
          </w:tcPr>
          <w:p w14:paraId="25A007B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2804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4A912BB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39" w:type="pct"/>
            <w:noWrap w:val="0"/>
            <w:vAlign w:val="center"/>
          </w:tcPr>
          <w:p w14:paraId="6D9015AF">
            <w:pPr>
              <w:spacing w:line="4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临床试验方案及其修订案</w:t>
            </w:r>
          </w:p>
          <w:p w14:paraId="604B42F9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（含PI签字页、组长单位和</w:t>
            </w:r>
            <w:r>
              <w:rPr>
                <w:rFonts w:hint="eastAsia" w:ascii="Times New Roman" w:hAnsi="Times New Roman" w:eastAsia="宋体" w:cs="Times New Roman"/>
              </w:rPr>
              <w:t>申办者</w:t>
            </w:r>
            <w:r>
              <w:rPr>
                <w:rFonts w:ascii="Times New Roman" w:hAnsi="Times New Roman" w:eastAsia="宋体" w:cs="Times New Roman"/>
              </w:rPr>
              <w:t>盖章页）</w:t>
            </w:r>
          </w:p>
        </w:tc>
        <w:tc>
          <w:tcPr>
            <w:tcW w:w="1841" w:type="pct"/>
            <w:noWrap w:val="0"/>
            <w:vAlign w:val="center"/>
          </w:tcPr>
          <w:p w14:paraId="62195D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16CD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145EBF5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39" w:type="pct"/>
            <w:noWrap w:val="0"/>
            <w:vAlign w:val="center"/>
          </w:tcPr>
          <w:p w14:paraId="5BE7F1DC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试验医疗器械产品技术要求</w:t>
            </w:r>
          </w:p>
          <w:p w14:paraId="55A999C2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13BD77FB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390B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47E66B8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739" w:type="pct"/>
            <w:noWrap w:val="0"/>
            <w:vAlign w:val="center"/>
          </w:tcPr>
          <w:p w14:paraId="541505C7">
            <w:pPr>
              <w:spacing w:line="4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试验医疗器械委托/注册检验报告/自检报告</w:t>
            </w:r>
          </w:p>
          <w:p w14:paraId="0B2DADC9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2E0C19A8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70F0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705A6CA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2739" w:type="pct"/>
            <w:noWrap w:val="0"/>
            <w:vAlign w:val="center"/>
          </w:tcPr>
          <w:p w14:paraId="20210119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医疗器械注册证（如适用，包括对照医疗器械以及和试验过程中配套使用的其他医用设备、医用耗材）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4FA3309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7D65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73D1382A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739" w:type="pct"/>
            <w:noWrap w:val="0"/>
            <w:vAlign w:val="center"/>
          </w:tcPr>
          <w:p w14:paraId="5D9BA169">
            <w:pPr>
              <w:spacing w:line="40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试验/对照医疗器械产品说明书或操作指南、研究者手册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56766AF9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3F4E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4282757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2739" w:type="pct"/>
            <w:noWrap w:val="0"/>
            <w:vAlign w:val="center"/>
          </w:tcPr>
          <w:p w14:paraId="3730D85C"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厂家资质文件：营业执照、医疗器械生产许可证，（加盖申办者/CRO公章）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4AC70984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2A06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4AC3606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2739" w:type="pct"/>
            <w:noWrap w:val="0"/>
            <w:vAlign w:val="center"/>
          </w:tcPr>
          <w:p w14:paraId="19E11B70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Calibri" w:hAnsi="Times New Roman" w:eastAsia="宋体" w:cs="Times New Roman"/>
                <w:szCs w:val="21"/>
              </w:rPr>
              <w:t>试验/对照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医疗器械-使用申请表》（</w:t>
            </w:r>
            <w:r>
              <w:rPr>
                <w:rFonts w:hint="eastAsia" w:ascii="Calibri" w:hAnsi="Times New Roman" w:eastAsia="宋体" w:cs="Times New Roman"/>
                <w:szCs w:val="21"/>
              </w:rPr>
              <w:t>机构模板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  <w:tc>
          <w:tcPr>
            <w:tcW w:w="1841" w:type="pct"/>
            <w:noWrap w:val="0"/>
            <w:vAlign w:val="center"/>
          </w:tcPr>
          <w:p w14:paraId="525A069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28B0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6CF59057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2739" w:type="pct"/>
            <w:noWrap w:val="0"/>
            <w:vAlign w:val="center"/>
          </w:tcPr>
          <w:p w14:paraId="178AB50E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试验</w:t>
            </w:r>
            <w:r>
              <w:rPr>
                <w:rFonts w:hint="eastAsia" w:ascii="Times New Roman" w:hAnsi="Times New Roman" w:eastAsia="宋体" w:cs="Times New Roman"/>
              </w:rPr>
              <w:t>/</w:t>
            </w:r>
            <w:r>
              <w:rPr>
                <w:rFonts w:ascii="Times New Roman" w:hAnsi="Times New Roman" w:eastAsia="宋体" w:cs="Times New Roman"/>
              </w:rPr>
              <w:t>对照医疗器械、医用设备/耗材</w:t>
            </w:r>
            <w:r>
              <w:rPr>
                <w:rFonts w:ascii="Times New Roman" w:hAnsi="Times New Roman" w:eastAsia="宋体" w:cs="Times New Roman"/>
                <w:szCs w:val="21"/>
              </w:rPr>
              <w:t>批次检验报告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117056E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0B49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648296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2739" w:type="pct"/>
            <w:noWrap w:val="0"/>
            <w:vAlign w:val="center"/>
          </w:tcPr>
          <w:p w14:paraId="5CF2C22A"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海关报关单（进口产品适用）</w:t>
            </w:r>
          </w:p>
          <w:p w14:paraId="7E147E88"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7B68B839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6FE8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7A0EFF3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2739" w:type="pct"/>
            <w:noWrap w:val="0"/>
            <w:vAlign w:val="center"/>
          </w:tcPr>
          <w:p w14:paraId="0FAF176E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合法采购渠道证明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对照医疗器械、医用设备/耗材</w:t>
            </w:r>
            <w:r>
              <w:rPr>
                <w:rFonts w:hint="eastAsia" w:ascii="Times New Roman" w:hAnsi="Times New Roman" w:eastAsia="宋体" w:cs="Times New Roman"/>
              </w:rPr>
              <w:t>需提供申办者与经销商、经销商与生产厂家的采购合同/发票、授权书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430E206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3284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  <w:vAlign w:val="center"/>
          </w:tcPr>
          <w:p w14:paraId="4C6285A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2739" w:type="pct"/>
            <w:noWrap w:val="0"/>
            <w:vAlign w:val="center"/>
          </w:tcPr>
          <w:p w14:paraId="1CC16A9B">
            <w:pPr>
              <w:spacing w:line="400" w:lineRule="exact"/>
              <w:rPr>
                <w:rFonts w:hint="eastAsia" w:ascii="Calibri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经销商资质文件 （营业执照、经营许可证、经营备案凭证）（加盖申办者/CRO公章）</w:t>
            </w:r>
          </w:p>
        </w:tc>
        <w:tc>
          <w:tcPr>
            <w:tcW w:w="1841" w:type="pct"/>
            <w:noWrap w:val="0"/>
            <w:vAlign w:val="center"/>
          </w:tcPr>
          <w:p w14:paraId="408C47B1">
            <w:pPr>
              <w:spacing w:line="400" w:lineRule="exact"/>
              <w:jc w:val="center"/>
              <w:rPr>
                <w:rFonts w:ascii="Wingdings 2" w:hAnsi="Wingdings 2" w:eastAsia="宋体" w:cs="Wingdings 2"/>
                <w:szCs w:val="21"/>
              </w:rPr>
            </w:pP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    </w:t>
            </w:r>
            <w:r>
              <w:rPr>
                <w:rFonts w:ascii="Wingdings 2" w:hAnsi="Wingdings 2" w:eastAsia="宋体" w:cs="Wingdings 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</w:tbl>
    <w:p w14:paraId="11AE0BC5">
      <w:pPr>
        <w:tabs>
          <w:tab w:val="left" w:pos="1807"/>
        </w:tabs>
        <w:spacing w:before="156" w:beforeLines="50" w:line="360" w:lineRule="auto"/>
        <w:ind w:right="-92" w:rightChars="-44" w:firstLine="420" w:firstLineChars="200"/>
        <w:rPr>
          <w:rFonts w:hint="eastAsia" w:ascii="Calibri" w:hAnsi="Times New Roman" w:eastAsia="宋体" w:cs="Times New Roman"/>
          <w:szCs w:val="21"/>
        </w:rPr>
      </w:pPr>
      <w:r>
        <w:rPr>
          <w:rFonts w:hint="eastAsia" w:ascii="Calibri" w:hAnsi="Times New Roman" w:eastAsia="宋体" w:cs="Times New Roman"/>
          <w:szCs w:val="21"/>
        </w:rPr>
        <w:t>因本次临床试验需要使用</w:t>
      </w:r>
      <w:r>
        <w:rPr>
          <w:rFonts w:hint="eastAsia" w:ascii="Calibri" w:hAnsi="Times New Roman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Times New Roman" w:eastAsia="宋体" w:cs="Times New Roman"/>
          <w:szCs w:val="21"/>
        </w:rPr>
        <w:t>公司生产的</w:t>
      </w:r>
      <w:r>
        <w:rPr>
          <w:rFonts w:hint="eastAsia" w:ascii="Calibri" w:hAnsi="Times New Roman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Times New Roman" w:eastAsia="宋体" w:cs="Times New Roman"/>
          <w:szCs w:val="21"/>
        </w:rPr>
        <w:t>（产品名称），现我司无法提供（具体文件名称）供机构查验产品质量。</w:t>
      </w:r>
    </w:p>
    <w:p w14:paraId="54194846">
      <w:pPr>
        <w:tabs>
          <w:tab w:val="left" w:pos="1807"/>
        </w:tabs>
        <w:spacing w:line="360" w:lineRule="auto"/>
        <w:ind w:firstLine="420" w:firstLineChars="200"/>
        <w:rPr>
          <w:rFonts w:hint="eastAsia" w:ascii="Calibri" w:hAnsi="Times New Roman" w:eastAsia="宋体" w:cs="Times New Roman"/>
          <w:szCs w:val="21"/>
        </w:rPr>
      </w:pPr>
      <w:r>
        <w:rPr>
          <w:rFonts w:hint="eastAsia" w:ascii="Calibri" w:hAnsi="Times New Roman" w:eastAsia="宋体" w:cs="Times New Roman"/>
          <w:szCs w:val="21"/>
        </w:rPr>
        <w:t>就此，我司郑重声明并承诺如下：</w:t>
      </w:r>
    </w:p>
    <w:p w14:paraId="22CC6210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我司保证所提供的试验器械及对照器械/医疗设备/医用耗材等来源合法、质量合格，并对产品质量承担全部责任；</w:t>
      </w:r>
    </w:p>
    <w:p w14:paraId="33E6B407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研究者及医疗机构无需承担由于使用我司提供的设备或产品（包括但不限于</w:t>
      </w:r>
      <w:r>
        <w:rPr>
          <w:rFonts w:hint="eastAsia" w:ascii="Calibri" w:hAnsi="Times New Roman" w:eastAsia="宋体" w:cs="Times New Roman"/>
          <w:szCs w:val="21"/>
        </w:rPr>
        <w:t>试验器械、对照器械、其他设备、医用耗材等</w:t>
      </w:r>
      <w:r>
        <w:rPr>
          <w:rFonts w:hint="eastAsia" w:ascii="Times New Roman" w:hAnsi="Times New Roman" w:eastAsia="宋体" w:cs="Times New Roman"/>
          <w:szCs w:val="21"/>
        </w:rPr>
        <w:t>）而导致任何形式的损害赔偿责任，包括人身损害或财产损失。因设备产品质量问题导致的任何损失，包括人身伤害和财产损失，我司承担全部赔偿责任，医院不承担任何形式的赔偿责任。</w:t>
      </w:r>
    </w:p>
    <w:p w14:paraId="3901A69F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特此承诺。</w:t>
      </w:r>
    </w:p>
    <w:p w14:paraId="1A7929C7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5B8003DD">
      <w:pPr>
        <w:spacing w:line="336" w:lineRule="auto"/>
        <w:ind w:firstLine="4676" w:firstLineChars="2227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申办者：XX公司（盖章）</w:t>
      </w:r>
    </w:p>
    <w:p w14:paraId="58CAE322">
      <w:pPr>
        <w:spacing w:line="360" w:lineRule="auto"/>
        <w:jc w:val="center"/>
        <w:rPr>
          <w:rFonts w:hint="eastAsia"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                             日期: ______年______月______日</w:t>
      </w:r>
    </w:p>
    <w:p w14:paraId="78A7B9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0778">
    <w:pPr>
      <w:pStyle w:val="3"/>
    </w:pPr>
    <w:r>
      <w:rPr>
        <w:b/>
        <w:sz w:val="48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8"/>
        <w:szCs w:val="44"/>
        <w:lang w:val="en-US" w:eastAsia="zh-CN"/>
      </w:rPr>
      <w:t xml:space="preserve">         </w:t>
    </w:r>
    <w:r>
      <w:rPr>
        <w:rFonts w:hint="eastAsia" w:ascii="Times New Roman" w:hAnsi="Times New Roman" w:eastAsia="宋体" w:cs="Times New Roman"/>
        <w:sz w:val="20"/>
        <w:szCs w:val="20"/>
      </w:rPr>
      <w:t>V1.0</w:t>
    </w:r>
    <w:r>
      <w:rPr>
        <w:rFonts w:ascii="Times New Roman" w:hAnsi="Times New Roman" w:eastAsia="宋体" w:cs="Times New Roman"/>
        <w:sz w:val="20"/>
        <w:szCs w:val="20"/>
      </w:rPr>
      <w:t xml:space="preserve"> </w:t>
    </w:r>
    <w:r>
      <w:rPr>
        <w:rFonts w:hint="eastAsia" w:ascii="Times New Roman" w:hAnsi="Times New Roman" w:eastAsia="宋体" w:cs="Times New Roman"/>
        <w:sz w:val="20"/>
        <w:szCs w:val="22"/>
      </w:rPr>
      <w:t>20251113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41B65"/>
    <w:multiLevelType w:val="singleLevel"/>
    <w:tmpl w:val="45941B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2026-02-06T07:16:10Z</dcterms:created>
  <dc:creator>Administrator</dc:creator>
  <cp:lastModifiedBy>ZY</cp:lastModifiedBy>
  <dcterms:modified xsi:type="dcterms:W3CDTF">2026-02-06T07:16:35Z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BD1219749377471D81F951D88DA67719_12</vt:lpwstr>
  </property>
</Properties>
</file>